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3C" w:rsidRPr="00545E9F" w:rsidRDefault="001D713C" w:rsidP="001D713C">
      <w:pPr>
        <w:pStyle w:val="a3"/>
        <w:rPr>
          <w:b/>
          <w:sz w:val="32"/>
          <w:szCs w:val="32"/>
        </w:rPr>
      </w:pPr>
    </w:p>
    <w:p w:rsidR="001D713C" w:rsidRPr="00545E9F" w:rsidRDefault="00545E9F" w:rsidP="00545E9F">
      <w:pPr>
        <w:pStyle w:val="a3"/>
        <w:jc w:val="center"/>
        <w:rPr>
          <w:b/>
          <w:sz w:val="32"/>
          <w:szCs w:val="32"/>
        </w:rPr>
      </w:pPr>
      <w:r w:rsidRPr="00545E9F">
        <w:rPr>
          <w:b/>
          <w:sz w:val="32"/>
          <w:szCs w:val="32"/>
        </w:rPr>
        <w:t xml:space="preserve">1.5. </w:t>
      </w:r>
      <w:r w:rsidR="001D713C" w:rsidRPr="00545E9F">
        <w:rPr>
          <w:b/>
          <w:sz w:val="32"/>
          <w:szCs w:val="32"/>
        </w:rPr>
        <w:t xml:space="preserve">Анализ </w:t>
      </w:r>
      <w:r>
        <w:rPr>
          <w:b/>
          <w:sz w:val="32"/>
          <w:szCs w:val="32"/>
        </w:rPr>
        <w:t xml:space="preserve"> </w:t>
      </w:r>
      <w:r w:rsidR="001D713C" w:rsidRPr="00545E9F">
        <w:rPr>
          <w:b/>
          <w:sz w:val="32"/>
          <w:szCs w:val="32"/>
        </w:rPr>
        <w:t>хода экспериментальной деятельности</w:t>
      </w:r>
    </w:p>
    <w:p w:rsidR="00545E9F" w:rsidRDefault="00545E9F" w:rsidP="001D713C">
      <w:pPr>
        <w:pStyle w:val="a3"/>
        <w:jc w:val="center"/>
        <w:rPr>
          <w:sz w:val="28"/>
          <w:szCs w:val="28"/>
        </w:rPr>
      </w:pPr>
    </w:p>
    <w:p w:rsidR="001D713C" w:rsidRDefault="001D713C" w:rsidP="001D71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Гости</w:t>
      </w:r>
      <w:r w:rsidR="008D5771">
        <w:rPr>
          <w:sz w:val="28"/>
          <w:szCs w:val="28"/>
        </w:rPr>
        <w:t>щевская</w:t>
      </w:r>
      <w:proofErr w:type="spellEnd"/>
      <w:r w:rsidR="008D5771">
        <w:rPr>
          <w:sz w:val="28"/>
          <w:szCs w:val="28"/>
        </w:rPr>
        <w:t xml:space="preserve"> средняя общеобразовател</w:t>
      </w:r>
      <w:r>
        <w:rPr>
          <w:sz w:val="28"/>
          <w:szCs w:val="28"/>
        </w:rPr>
        <w:t>ьная школа»</w:t>
      </w:r>
    </w:p>
    <w:p w:rsidR="001D713C" w:rsidRPr="001D713C" w:rsidRDefault="001D713C" w:rsidP="001D71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теме</w:t>
      </w:r>
    </w:p>
    <w:p w:rsidR="001D713C" w:rsidRPr="00C736C2" w:rsidRDefault="001D713C" w:rsidP="001D713C">
      <w:pPr>
        <w:jc w:val="center"/>
        <w:rPr>
          <w:sz w:val="28"/>
          <w:szCs w:val="28"/>
          <w:u w:val="single"/>
        </w:rPr>
      </w:pPr>
      <w:r w:rsidRPr="00C736C2">
        <w:rPr>
          <w:sz w:val="28"/>
          <w:szCs w:val="28"/>
          <w:u w:val="single"/>
        </w:rPr>
        <w:t xml:space="preserve">«Система </w:t>
      </w:r>
      <w:proofErr w:type="spellStart"/>
      <w:r w:rsidRPr="00C736C2">
        <w:rPr>
          <w:sz w:val="28"/>
          <w:szCs w:val="28"/>
          <w:u w:val="single"/>
        </w:rPr>
        <w:t>здоровьесозидающей</w:t>
      </w:r>
      <w:proofErr w:type="spellEnd"/>
      <w:r w:rsidRPr="00C736C2">
        <w:rPr>
          <w:sz w:val="28"/>
          <w:szCs w:val="28"/>
          <w:u w:val="single"/>
        </w:rPr>
        <w:t xml:space="preserve"> деятельности общеобразовательного учреждения в целостном образовательном процессе»</w:t>
      </w:r>
    </w:p>
    <w:p w:rsidR="001D713C" w:rsidRDefault="001D713C" w:rsidP="001D713C">
      <w:pPr>
        <w:jc w:val="center"/>
        <w:rPr>
          <w:sz w:val="28"/>
          <w:szCs w:val="28"/>
        </w:rPr>
      </w:pPr>
      <w:r w:rsidRPr="001D713C">
        <w:rPr>
          <w:sz w:val="28"/>
          <w:szCs w:val="28"/>
        </w:rPr>
        <w:t>за 2010- 2011 учебный год</w:t>
      </w:r>
    </w:p>
    <w:p w:rsidR="001D713C" w:rsidRDefault="001D713C" w:rsidP="001D713C">
      <w:pPr>
        <w:jc w:val="center"/>
        <w:rPr>
          <w:sz w:val="28"/>
          <w:szCs w:val="28"/>
          <w:u w:val="single"/>
        </w:rPr>
      </w:pPr>
      <w:r w:rsidRPr="00C736C2">
        <w:rPr>
          <w:sz w:val="28"/>
          <w:szCs w:val="28"/>
          <w:u w:val="single"/>
        </w:rPr>
        <w:t>Этап реализации:   конструктивный</w:t>
      </w:r>
    </w:p>
    <w:p w:rsidR="001D713C" w:rsidRPr="00C736C2" w:rsidRDefault="001D713C" w:rsidP="001D713C">
      <w:pPr>
        <w:jc w:val="center"/>
        <w:rPr>
          <w:sz w:val="28"/>
          <w:szCs w:val="28"/>
          <w:u w:val="single"/>
        </w:rPr>
      </w:pPr>
    </w:p>
    <w:p w:rsidR="001D713C" w:rsidRPr="00EC63D5" w:rsidRDefault="000C2B24" w:rsidP="001D713C">
      <w:pPr>
        <w:jc w:val="both"/>
        <w:rPr>
          <w:sz w:val="28"/>
          <w:szCs w:val="28"/>
        </w:rPr>
      </w:pPr>
      <w:r w:rsidRPr="00B71111">
        <w:rPr>
          <w:sz w:val="28"/>
          <w:szCs w:val="28"/>
        </w:rPr>
        <w:t xml:space="preserve">В </w:t>
      </w:r>
      <w:r w:rsidR="00545E9F">
        <w:rPr>
          <w:sz w:val="28"/>
          <w:szCs w:val="28"/>
        </w:rPr>
        <w:t>2010-2011 учебном году</w:t>
      </w:r>
      <w:r w:rsidRPr="00B71111">
        <w:rPr>
          <w:sz w:val="28"/>
          <w:szCs w:val="28"/>
        </w:rPr>
        <w:t xml:space="preserve"> </w:t>
      </w:r>
      <w:r w:rsidR="00545E9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C2B24">
        <w:rPr>
          <w:sz w:val="28"/>
          <w:szCs w:val="28"/>
        </w:rPr>
        <w:t>МОУ «</w:t>
      </w:r>
      <w:proofErr w:type="spellStart"/>
      <w:r w:rsidRPr="000C2B24">
        <w:rPr>
          <w:sz w:val="28"/>
          <w:szCs w:val="28"/>
        </w:rPr>
        <w:t>Гостищевская</w:t>
      </w:r>
      <w:proofErr w:type="spellEnd"/>
      <w:r w:rsidRPr="000C2B24">
        <w:rPr>
          <w:sz w:val="28"/>
          <w:szCs w:val="28"/>
        </w:rPr>
        <w:t xml:space="preserve"> СОШ» </w:t>
      </w:r>
      <w:r w:rsidR="00545E9F">
        <w:rPr>
          <w:sz w:val="28"/>
          <w:szCs w:val="28"/>
        </w:rPr>
        <w:t>начата реализация</w:t>
      </w:r>
      <w:r w:rsidRPr="000C2B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C2B24">
        <w:rPr>
          <w:sz w:val="28"/>
          <w:szCs w:val="28"/>
        </w:rPr>
        <w:t>системно</w:t>
      </w:r>
      <w:r w:rsidR="00545E9F">
        <w:rPr>
          <w:sz w:val="28"/>
          <w:szCs w:val="28"/>
        </w:rPr>
        <w:t>го</w:t>
      </w:r>
      <w:r w:rsidRPr="000C2B24">
        <w:rPr>
          <w:sz w:val="28"/>
          <w:szCs w:val="28"/>
        </w:rPr>
        <w:t xml:space="preserve"> муниципально</w:t>
      </w:r>
      <w:r w:rsidR="00545E9F">
        <w:rPr>
          <w:sz w:val="28"/>
          <w:szCs w:val="28"/>
        </w:rPr>
        <w:t>го</w:t>
      </w:r>
      <w:r w:rsidRPr="000C2B24">
        <w:rPr>
          <w:sz w:val="28"/>
          <w:szCs w:val="28"/>
        </w:rPr>
        <w:t xml:space="preserve"> эксперимент</w:t>
      </w:r>
      <w:r w:rsidR="00545E9F">
        <w:rPr>
          <w:sz w:val="28"/>
          <w:szCs w:val="28"/>
        </w:rPr>
        <w:t>а</w:t>
      </w:r>
      <w:r w:rsidRPr="000C2B24">
        <w:rPr>
          <w:sz w:val="28"/>
          <w:szCs w:val="28"/>
        </w:rPr>
        <w:t xml:space="preserve"> по теме</w:t>
      </w:r>
      <w:r>
        <w:rPr>
          <w:b/>
          <w:sz w:val="28"/>
          <w:szCs w:val="28"/>
        </w:rPr>
        <w:t xml:space="preserve"> </w:t>
      </w:r>
      <w:r w:rsidRPr="00EC63D5">
        <w:rPr>
          <w:b/>
          <w:sz w:val="28"/>
          <w:szCs w:val="28"/>
        </w:rPr>
        <w:t>«</w:t>
      </w:r>
      <w:r w:rsidRPr="00EC63D5">
        <w:rPr>
          <w:sz w:val="28"/>
          <w:szCs w:val="28"/>
        </w:rPr>
        <w:t xml:space="preserve">Система </w:t>
      </w:r>
      <w:proofErr w:type="spellStart"/>
      <w:r w:rsidRPr="00EC63D5">
        <w:rPr>
          <w:sz w:val="28"/>
          <w:szCs w:val="28"/>
        </w:rPr>
        <w:t>здоровьесозидающей</w:t>
      </w:r>
      <w:proofErr w:type="spellEnd"/>
      <w:r w:rsidRPr="00EC63D5">
        <w:rPr>
          <w:sz w:val="28"/>
          <w:szCs w:val="28"/>
        </w:rPr>
        <w:t xml:space="preserve"> деятельности общеобразовательного учреждения в целостном образовательном процессе».</w:t>
      </w:r>
      <w:r w:rsidRPr="00EC63D5">
        <w:rPr>
          <w:b/>
          <w:sz w:val="28"/>
          <w:szCs w:val="28"/>
        </w:rPr>
        <w:t xml:space="preserve"> </w:t>
      </w:r>
    </w:p>
    <w:p w:rsidR="001D713C" w:rsidRPr="00C736C2" w:rsidRDefault="001D713C" w:rsidP="001D713C">
      <w:pPr>
        <w:pStyle w:val="2"/>
        <w:spacing w:line="240" w:lineRule="auto"/>
        <w:ind w:left="0"/>
        <w:jc w:val="both"/>
        <w:rPr>
          <w:sz w:val="28"/>
          <w:szCs w:val="28"/>
          <w:u w:val="single"/>
        </w:rPr>
      </w:pPr>
      <w:r w:rsidRPr="00C736C2">
        <w:rPr>
          <w:b/>
          <w:sz w:val="28"/>
          <w:szCs w:val="28"/>
        </w:rPr>
        <w:t>Основной предмет изучения</w:t>
      </w:r>
      <w:r w:rsidRPr="00C736C2">
        <w:rPr>
          <w:sz w:val="28"/>
          <w:szCs w:val="28"/>
        </w:rPr>
        <w:t xml:space="preserve">  –  процесс становления и развития   целостной системы </w:t>
      </w:r>
      <w:proofErr w:type="spellStart"/>
      <w:r w:rsidRPr="00C736C2">
        <w:rPr>
          <w:sz w:val="28"/>
          <w:szCs w:val="28"/>
        </w:rPr>
        <w:t>здоровьесозидающей</w:t>
      </w:r>
      <w:proofErr w:type="spellEnd"/>
      <w:r w:rsidRPr="00C736C2">
        <w:rPr>
          <w:sz w:val="28"/>
          <w:szCs w:val="28"/>
        </w:rPr>
        <w:t xml:space="preserve"> деятельности  в общеобразовательном учреждении.</w:t>
      </w:r>
      <w:r w:rsidRPr="00C736C2">
        <w:rPr>
          <w:sz w:val="28"/>
          <w:szCs w:val="28"/>
          <w:u w:val="single"/>
        </w:rPr>
        <w:t xml:space="preserve"> </w:t>
      </w:r>
    </w:p>
    <w:p w:rsidR="001D713C" w:rsidRPr="00C736C2" w:rsidRDefault="001D713C" w:rsidP="001D713C">
      <w:pPr>
        <w:pStyle w:val="a4"/>
        <w:ind w:left="0"/>
        <w:jc w:val="both"/>
        <w:rPr>
          <w:sz w:val="28"/>
          <w:szCs w:val="28"/>
        </w:rPr>
      </w:pPr>
      <w:r w:rsidRPr="00C736C2">
        <w:rPr>
          <w:b/>
          <w:sz w:val="28"/>
          <w:szCs w:val="28"/>
        </w:rPr>
        <w:t>Научная проблема</w:t>
      </w:r>
      <w:r w:rsidRPr="00C736C2">
        <w:rPr>
          <w:sz w:val="28"/>
          <w:szCs w:val="28"/>
        </w:rPr>
        <w:t>, на решение которой направлен  экспериментальный проект</w:t>
      </w:r>
      <w:r>
        <w:rPr>
          <w:sz w:val="28"/>
          <w:szCs w:val="28"/>
        </w:rPr>
        <w:t xml:space="preserve"> </w:t>
      </w:r>
      <w:r w:rsidRPr="00C736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36C2">
        <w:rPr>
          <w:sz w:val="28"/>
          <w:szCs w:val="28"/>
        </w:rPr>
        <w:t xml:space="preserve">охрана детского здоровья, которое является неотъемлемым направлением деятельности  школы во все времена.  </w:t>
      </w:r>
    </w:p>
    <w:p w:rsidR="001D713C" w:rsidRPr="00C736C2" w:rsidRDefault="001D713C" w:rsidP="001D713C">
      <w:pPr>
        <w:pStyle w:val="a6"/>
        <w:jc w:val="both"/>
        <w:rPr>
          <w:sz w:val="28"/>
          <w:szCs w:val="28"/>
        </w:rPr>
      </w:pPr>
      <w:r w:rsidRPr="00C736C2">
        <w:rPr>
          <w:sz w:val="28"/>
          <w:szCs w:val="28"/>
        </w:rPr>
        <w:t xml:space="preserve"> </w:t>
      </w:r>
      <w:r w:rsidRPr="00C736C2">
        <w:rPr>
          <w:b/>
          <w:sz w:val="28"/>
          <w:szCs w:val="28"/>
        </w:rPr>
        <w:t xml:space="preserve">Главная цель </w:t>
      </w:r>
      <w:r w:rsidRPr="00C736C2">
        <w:rPr>
          <w:sz w:val="28"/>
          <w:szCs w:val="28"/>
        </w:rPr>
        <w:t xml:space="preserve">– разработка и запуск эффективной  системы  </w:t>
      </w:r>
      <w:proofErr w:type="spellStart"/>
      <w:r w:rsidRPr="00C736C2">
        <w:rPr>
          <w:sz w:val="28"/>
          <w:szCs w:val="28"/>
        </w:rPr>
        <w:t>здоровьесберегающей</w:t>
      </w:r>
      <w:proofErr w:type="spellEnd"/>
      <w:r w:rsidRPr="00C736C2">
        <w:rPr>
          <w:sz w:val="28"/>
          <w:szCs w:val="28"/>
        </w:rPr>
        <w:t xml:space="preserve"> деятельности  общеобразовательного учреждения  в целостном образовательном процессе, что отвечало бы  базовым потребностям  учебного  заведения,  интересам  родителей и педагогической общественности в решении социальной задачи  обучения, воспитания  и развития здорового молодого  поколения.</w:t>
      </w:r>
    </w:p>
    <w:p w:rsidR="001D713C" w:rsidRPr="001D713C" w:rsidRDefault="001D713C" w:rsidP="001D713C">
      <w:pPr>
        <w:pStyle w:val="a3"/>
        <w:rPr>
          <w:sz w:val="28"/>
          <w:szCs w:val="28"/>
        </w:rPr>
      </w:pPr>
      <w:r w:rsidRPr="001D713C">
        <w:rPr>
          <w:b/>
          <w:sz w:val="28"/>
          <w:szCs w:val="28"/>
        </w:rPr>
        <w:t>Актуальность проблемы</w:t>
      </w:r>
      <w:r w:rsidRPr="001D713C">
        <w:rPr>
          <w:sz w:val="28"/>
          <w:szCs w:val="28"/>
        </w:rPr>
        <w:t>: Здоровье детей определяет будущее страны, генофонд нации, научный и экономический потенциал общества.</w:t>
      </w:r>
    </w:p>
    <w:p w:rsidR="001D713C" w:rsidRDefault="001D713C" w:rsidP="001D713C">
      <w:pPr>
        <w:pStyle w:val="a3"/>
        <w:rPr>
          <w:sz w:val="28"/>
          <w:szCs w:val="28"/>
        </w:rPr>
      </w:pPr>
    </w:p>
    <w:p w:rsidR="001D713C" w:rsidRPr="001D713C" w:rsidRDefault="001D713C" w:rsidP="001D713C">
      <w:pPr>
        <w:pStyle w:val="a3"/>
        <w:rPr>
          <w:b/>
          <w:sz w:val="28"/>
          <w:szCs w:val="28"/>
        </w:rPr>
      </w:pPr>
      <w:r w:rsidRPr="001D713C">
        <w:rPr>
          <w:b/>
          <w:sz w:val="28"/>
          <w:szCs w:val="28"/>
        </w:rPr>
        <w:t>Основные теоретические положения:</w:t>
      </w:r>
    </w:p>
    <w:p w:rsidR="001D713C" w:rsidRPr="001D713C" w:rsidRDefault="001D713C" w:rsidP="00A278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Акцент в работе образовательного учреждения </w:t>
      </w:r>
      <w:r w:rsidRPr="001D713C">
        <w:rPr>
          <w:sz w:val="28"/>
          <w:szCs w:val="28"/>
        </w:rPr>
        <w:t xml:space="preserve">должен быть сделан на формирование мотивации у детей и родителей </w:t>
      </w:r>
      <w:r>
        <w:rPr>
          <w:sz w:val="28"/>
          <w:szCs w:val="28"/>
        </w:rPr>
        <w:t xml:space="preserve">к </w:t>
      </w:r>
      <w:r w:rsidRPr="001D713C">
        <w:rPr>
          <w:sz w:val="28"/>
          <w:szCs w:val="28"/>
        </w:rPr>
        <w:t>здоров</w:t>
      </w:r>
      <w:r>
        <w:rPr>
          <w:sz w:val="28"/>
          <w:szCs w:val="28"/>
        </w:rPr>
        <w:t>ому</w:t>
      </w:r>
      <w:r w:rsidRPr="001D713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у жизни</w:t>
      </w:r>
      <w:r w:rsidRPr="001D713C">
        <w:rPr>
          <w:sz w:val="28"/>
          <w:szCs w:val="28"/>
        </w:rPr>
        <w:t xml:space="preserve">. Содержание образования должно быть приведено в соответствие с возрастными особенностями детей, обучающихся в ОУ, и ориентировано на систематическое использование </w:t>
      </w:r>
      <w:proofErr w:type="spellStart"/>
      <w:r w:rsidRPr="001D713C">
        <w:rPr>
          <w:sz w:val="28"/>
          <w:szCs w:val="28"/>
        </w:rPr>
        <w:t>здоровьес</w:t>
      </w:r>
      <w:r>
        <w:rPr>
          <w:sz w:val="28"/>
          <w:szCs w:val="28"/>
        </w:rPr>
        <w:t>озид</w:t>
      </w:r>
      <w:r w:rsidRPr="001D713C">
        <w:rPr>
          <w:sz w:val="28"/>
          <w:szCs w:val="28"/>
        </w:rPr>
        <w:t>ающих</w:t>
      </w:r>
      <w:proofErr w:type="spellEnd"/>
      <w:r w:rsidRPr="001D713C">
        <w:rPr>
          <w:sz w:val="28"/>
          <w:szCs w:val="28"/>
        </w:rPr>
        <w:t xml:space="preserve"> моментов во всех элементах учебно-воспитательного процесса в начальной школе.</w:t>
      </w:r>
    </w:p>
    <w:p w:rsidR="000C2B24" w:rsidRDefault="001D713C" w:rsidP="000C2B24">
      <w:pPr>
        <w:ind w:firstLine="708"/>
        <w:jc w:val="both"/>
        <w:rPr>
          <w:sz w:val="28"/>
          <w:szCs w:val="28"/>
        </w:rPr>
      </w:pPr>
      <w:r w:rsidRPr="001D713C">
        <w:rPr>
          <w:sz w:val="28"/>
          <w:szCs w:val="28"/>
        </w:rPr>
        <w:t xml:space="preserve"> </w:t>
      </w:r>
      <w:r w:rsidR="000C2B24">
        <w:rPr>
          <w:sz w:val="28"/>
          <w:szCs w:val="28"/>
        </w:rPr>
        <w:t>Для того</w:t>
      </w:r>
      <w:proofErr w:type="gramStart"/>
      <w:r w:rsidR="000C2B24">
        <w:rPr>
          <w:sz w:val="28"/>
          <w:szCs w:val="28"/>
        </w:rPr>
        <w:t>,</w:t>
      </w:r>
      <w:proofErr w:type="gramEnd"/>
      <w:r w:rsidR="000C2B24">
        <w:rPr>
          <w:sz w:val="28"/>
          <w:szCs w:val="28"/>
        </w:rPr>
        <w:t xml:space="preserve"> чтобы в ходе эксперимента получить качественный результат, а также с целью снижения до минимума риска (ведь речь идет о детях), педагогический эксперимент должен быть тщательно продуман, в деталях разработан и грамотно организован.</w:t>
      </w:r>
    </w:p>
    <w:p w:rsidR="000C2B24" w:rsidRDefault="000C2B24" w:rsidP="000C2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на начальной стадии была разработана нормативно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равовая база деятельности школы в рамках эксперимента.</w:t>
      </w:r>
    </w:p>
    <w:p w:rsidR="007F4D71" w:rsidRDefault="007F4D71" w:rsidP="007F4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Нормативно-правовое обеспечение опытно-экспериментальной деятельности образовательного учреждения представлено документами регионального, муниципального уровня и уровня образовательного </w:t>
      </w:r>
      <w:r>
        <w:rPr>
          <w:sz w:val="28"/>
          <w:szCs w:val="28"/>
        </w:rPr>
        <w:lastRenderedPageBreak/>
        <w:t xml:space="preserve">учреждения, регламентирующие опытно-экспериментальную деятельность: программа эксперимента, приказы, планы, положения и др. </w:t>
      </w:r>
    </w:p>
    <w:p w:rsidR="000C2B24" w:rsidRPr="00C736C2" w:rsidRDefault="000C2B24" w:rsidP="000C2B24">
      <w:pPr>
        <w:pStyle w:val="a6"/>
        <w:ind w:firstLine="708"/>
        <w:jc w:val="both"/>
        <w:rPr>
          <w:sz w:val="28"/>
          <w:szCs w:val="28"/>
        </w:rPr>
      </w:pPr>
      <w:r w:rsidRPr="00C736C2">
        <w:rPr>
          <w:sz w:val="28"/>
          <w:szCs w:val="28"/>
        </w:rPr>
        <w:t>С момента начала эксперимента</w:t>
      </w:r>
      <w:r>
        <w:rPr>
          <w:sz w:val="28"/>
          <w:szCs w:val="28"/>
        </w:rPr>
        <w:t>:</w:t>
      </w:r>
      <w:r w:rsidRPr="00C736C2">
        <w:rPr>
          <w:sz w:val="28"/>
          <w:szCs w:val="28"/>
        </w:rPr>
        <w:t xml:space="preserve"> </w:t>
      </w:r>
    </w:p>
    <w:p w:rsidR="000C2B24" w:rsidRPr="00C736C2" w:rsidRDefault="000C2B24" w:rsidP="000C2B24">
      <w:pPr>
        <w:tabs>
          <w:tab w:val="num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36C2">
        <w:rPr>
          <w:sz w:val="28"/>
          <w:szCs w:val="28"/>
        </w:rPr>
        <w:t xml:space="preserve">выявлены теоретико-методологические и практические предпосылки исследования </w:t>
      </w:r>
      <w:proofErr w:type="spellStart"/>
      <w:r w:rsidRPr="00C736C2">
        <w:rPr>
          <w:sz w:val="28"/>
          <w:szCs w:val="28"/>
        </w:rPr>
        <w:t>здоровьесберегающей</w:t>
      </w:r>
      <w:proofErr w:type="spellEnd"/>
      <w:r w:rsidRPr="00C736C2">
        <w:rPr>
          <w:sz w:val="28"/>
          <w:szCs w:val="28"/>
        </w:rPr>
        <w:t xml:space="preserve">  деятельности   общеобразовательного учреждения в контексте ценностей педагогики здоровья;</w:t>
      </w:r>
    </w:p>
    <w:p w:rsidR="000C2B24" w:rsidRPr="00C736C2" w:rsidRDefault="000C2B24" w:rsidP="000C2B24">
      <w:pPr>
        <w:tabs>
          <w:tab w:val="num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Pr="00C736C2">
        <w:rPr>
          <w:sz w:val="28"/>
          <w:szCs w:val="28"/>
        </w:rPr>
        <w:t xml:space="preserve">расширен и уточнён понятийно-терминологический аппарат педагогики здоровья; </w:t>
      </w:r>
    </w:p>
    <w:p w:rsidR="000C2B24" w:rsidRPr="007F4D71" w:rsidRDefault="00A27868" w:rsidP="007F4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C2B24" w:rsidRPr="00C736C2">
        <w:rPr>
          <w:sz w:val="28"/>
          <w:szCs w:val="28"/>
        </w:rPr>
        <w:t>разраб</w:t>
      </w:r>
      <w:r w:rsidR="00EC63D5">
        <w:rPr>
          <w:sz w:val="28"/>
          <w:szCs w:val="28"/>
        </w:rPr>
        <w:t>отаны</w:t>
      </w:r>
      <w:r w:rsidR="000C2B24" w:rsidRPr="00C736C2">
        <w:rPr>
          <w:sz w:val="28"/>
          <w:szCs w:val="28"/>
        </w:rPr>
        <w:t xml:space="preserve"> методические материалы по вопросам управленческой и профессионально-педагогической деятельности, направленной на развитие  </w:t>
      </w:r>
      <w:proofErr w:type="spellStart"/>
      <w:r w:rsidR="000C2B24" w:rsidRPr="00C736C2">
        <w:rPr>
          <w:sz w:val="28"/>
          <w:szCs w:val="28"/>
        </w:rPr>
        <w:t>валеологичес</w:t>
      </w:r>
      <w:r w:rsidR="000C2B24">
        <w:rPr>
          <w:sz w:val="28"/>
          <w:szCs w:val="28"/>
        </w:rPr>
        <w:t>кой</w:t>
      </w:r>
      <w:proofErr w:type="spellEnd"/>
      <w:r w:rsidR="000C2B24">
        <w:rPr>
          <w:sz w:val="28"/>
          <w:szCs w:val="28"/>
        </w:rPr>
        <w:t xml:space="preserve"> системы  деятельности школы</w:t>
      </w:r>
      <w:r w:rsidR="007F4D71" w:rsidRPr="007F4D71">
        <w:t xml:space="preserve"> </w:t>
      </w:r>
      <w:proofErr w:type="gramStart"/>
      <w:r w:rsidR="007F4D71" w:rsidRPr="007F4D71">
        <w:rPr>
          <w:sz w:val="28"/>
          <w:szCs w:val="28"/>
        </w:rPr>
        <w:t xml:space="preserve">( </w:t>
      </w:r>
      <w:proofErr w:type="gramEnd"/>
      <w:r w:rsidR="007F4D71" w:rsidRPr="007F4D71">
        <w:rPr>
          <w:sz w:val="28"/>
          <w:szCs w:val="28"/>
        </w:rPr>
        <w:t>введены в действие Положение о школьном комитете здоровья, Положение о творческой группе, Положение о постоянно-действующем семинаре)</w:t>
      </w:r>
      <w:r w:rsidR="007F4D71">
        <w:rPr>
          <w:sz w:val="28"/>
          <w:szCs w:val="28"/>
        </w:rPr>
        <w:t>.</w:t>
      </w:r>
    </w:p>
    <w:p w:rsidR="007F4D71" w:rsidRPr="007F4D71" w:rsidRDefault="007F4D71" w:rsidP="007F4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вопросы организации опытно-экспериментальной работы неоднократно рассматривались на заседаниях педагогического совета, методических объединений, совещаний, родительских собраний</w:t>
      </w:r>
      <w:r w:rsidRPr="007F4D71">
        <w:t xml:space="preserve"> </w:t>
      </w:r>
      <w:r w:rsidRPr="007F4D71">
        <w:rPr>
          <w:sz w:val="28"/>
          <w:szCs w:val="28"/>
        </w:rPr>
        <w:t xml:space="preserve">( педсовет </w:t>
      </w:r>
      <w:proofErr w:type="gramStart"/>
      <w:r w:rsidRPr="007F4D71">
        <w:rPr>
          <w:sz w:val="28"/>
          <w:szCs w:val="28"/>
        </w:rPr>
        <w:t>-в</w:t>
      </w:r>
      <w:proofErr w:type="gramEnd"/>
      <w:r w:rsidRPr="007F4D71">
        <w:rPr>
          <w:sz w:val="28"/>
          <w:szCs w:val="28"/>
        </w:rPr>
        <w:t xml:space="preserve">опрос «Работа образовательного учреждения в рамках муниципального эксперимента», протокол №4 от 01.04.2011г., </w:t>
      </w:r>
      <w:proofErr w:type="spellStart"/>
      <w:r w:rsidRPr="007F4D71">
        <w:rPr>
          <w:sz w:val="28"/>
          <w:szCs w:val="28"/>
        </w:rPr>
        <w:t>методобъединения</w:t>
      </w:r>
      <w:proofErr w:type="spellEnd"/>
      <w:r w:rsidRPr="007F4D71">
        <w:rPr>
          <w:sz w:val="28"/>
          <w:szCs w:val="28"/>
        </w:rPr>
        <w:t xml:space="preserve"> - МО учителей начальных классов: протокол №3 от 18.09.10, протокол №5 от 15.02.11, - МО учителей математики, физики, информатики: протокол №2 от 11.11.2010 г., протокол №3 от 21.01.2011 г. родительские собрания - Протокол №1 от 27.11.2010г.).                           </w:t>
      </w:r>
    </w:p>
    <w:p w:rsidR="00A27868" w:rsidRDefault="00A27868" w:rsidP="00A27868">
      <w:pPr>
        <w:jc w:val="center"/>
        <w:rPr>
          <w:b/>
          <w:sz w:val="28"/>
          <w:szCs w:val="28"/>
        </w:rPr>
      </w:pPr>
    </w:p>
    <w:p w:rsidR="00A27868" w:rsidRPr="00C736C2" w:rsidRDefault="00A27868" w:rsidP="00A27868">
      <w:pPr>
        <w:jc w:val="center"/>
        <w:rPr>
          <w:b/>
          <w:sz w:val="28"/>
          <w:szCs w:val="28"/>
        </w:rPr>
      </w:pPr>
      <w:r w:rsidRPr="00C736C2">
        <w:rPr>
          <w:b/>
          <w:sz w:val="28"/>
          <w:szCs w:val="28"/>
        </w:rPr>
        <w:t xml:space="preserve">Изучение </w:t>
      </w:r>
      <w:proofErr w:type="spellStart"/>
      <w:r w:rsidRPr="00C736C2">
        <w:rPr>
          <w:b/>
          <w:sz w:val="28"/>
          <w:szCs w:val="28"/>
        </w:rPr>
        <w:t>здоровьесберегающей</w:t>
      </w:r>
      <w:proofErr w:type="spellEnd"/>
      <w:r w:rsidRPr="00C736C2">
        <w:rPr>
          <w:b/>
          <w:sz w:val="28"/>
          <w:szCs w:val="28"/>
        </w:rPr>
        <w:t xml:space="preserve"> инфраструктуры школы. Организация подготовки кадров к реализации проекта.</w:t>
      </w:r>
    </w:p>
    <w:p w:rsidR="00A27868" w:rsidRPr="00A27868" w:rsidRDefault="00A27868" w:rsidP="00A27868">
      <w:pPr>
        <w:ind w:firstLine="708"/>
        <w:jc w:val="both"/>
        <w:rPr>
          <w:b/>
          <w:sz w:val="28"/>
          <w:szCs w:val="28"/>
        </w:rPr>
      </w:pPr>
      <w:r w:rsidRPr="001D713C">
        <w:rPr>
          <w:sz w:val="28"/>
          <w:szCs w:val="28"/>
        </w:rPr>
        <w:t>В соответствии с главными целями экспериментальной площадки был разработан план мероприятий</w:t>
      </w:r>
      <w:r>
        <w:rPr>
          <w:sz w:val="28"/>
          <w:szCs w:val="28"/>
        </w:rPr>
        <w:t xml:space="preserve"> на 2010-2011 учебный год</w:t>
      </w:r>
      <w:r w:rsidRPr="001D713C">
        <w:rPr>
          <w:sz w:val="28"/>
          <w:szCs w:val="28"/>
        </w:rPr>
        <w:t xml:space="preserve">. В течение всего </w:t>
      </w:r>
      <w:r>
        <w:rPr>
          <w:sz w:val="28"/>
          <w:szCs w:val="28"/>
        </w:rPr>
        <w:t xml:space="preserve">года </w:t>
      </w:r>
      <w:r w:rsidRPr="001D713C">
        <w:rPr>
          <w:sz w:val="28"/>
          <w:szCs w:val="28"/>
        </w:rPr>
        <w:t xml:space="preserve">экспериментальной площадки </w:t>
      </w:r>
      <w:r>
        <w:rPr>
          <w:sz w:val="28"/>
          <w:szCs w:val="28"/>
        </w:rPr>
        <w:t xml:space="preserve">основные моменты </w:t>
      </w:r>
      <w:r w:rsidRPr="001D713C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были </w:t>
      </w:r>
      <w:r w:rsidRPr="001D713C">
        <w:rPr>
          <w:sz w:val="28"/>
          <w:szCs w:val="28"/>
        </w:rPr>
        <w:t xml:space="preserve"> успешно реализов</w:t>
      </w:r>
      <w:r>
        <w:rPr>
          <w:sz w:val="28"/>
          <w:szCs w:val="28"/>
        </w:rPr>
        <w:t>аны</w:t>
      </w:r>
      <w:r w:rsidRPr="001D713C">
        <w:rPr>
          <w:sz w:val="28"/>
          <w:szCs w:val="28"/>
        </w:rPr>
        <w:t xml:space="preserve">. </w:t>
      </w:r>
      <w:r w:rsidRPr="00C736C2">
        <w:rPr>
          <w:sz w:val="28"/>
          <w:szCs w:val="28"/>
        </w:rPr>
        <w:t xml:space="preserve">В школе выстраивается система мероприятий, направленных на повышение профессиональной готовности педагогов к </w:t>
      </w:r>
      <w:proofErr w:type="spellStart"/>
      <w:r w:rsidRPr="00C736C2">
        <w:rPr>
          <w:sz w:val="28"/>
          <w:szCs w:val="28"/>
        </w:rPr>
        <w:t>здоровьесберегающей</w:t>
      </w:r>
      <w:proofErr w:type="spellEnd"/>
      <w:r w:rsidRPr="00C736C2">
        <w:rPr>
          <w:sz w:val="28"/>
          <w:szCs w:val="28"/>
        </w:rPr>
        <w:t xml:space="preserve"> деятельности. </w:t>
      </w:r>
    </w:p>
    <w:p w:rsidR="00A27868" w:rsidRPr="00C736C2" w:rsidRDefault="00A27868" w:rsidP="00A27868">
      <w:pPr>
        <w:pStyle w:val="a6"/>
        <w:jc w:val="both"/>
        <w:rPr>
          <w:sz w:val="28"/>
          <w:szCs w:val="28"/>
        </w:rPr>
      </w:pPr>
      <w:r w:rsidRPr="00C736C2">
        <w:rPr>
          <w:sz w:val="28"/>
          <w:szCs w:val="28"/>
        </w:rPr>
        <w:t xml:space="preserve"> </w:t>
      </w:r>
      <w:r w:rsidRPr="00C736C2">
        <w:rPr>
          <w:noProof/>
          <w:sz w:val="28"/>
          <w:szCs w:val="28"/>
        </w:rPr>
        <w:drawing>
          <wp:inline distT="0" distB="0" distL="0" distR="0">
            <wp:extent cx="5610225" cy="1981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68" w:rsidRPr="00C736C2" w:rsidRDefault="00A27868" w:rsidP="00A27868">
      <w:pPr>
        <w:pStyle w:val="a6"/>
        <w:ind w:firstLine="708"/>
        <w:jc w:val="both"/>
        <w:rPr>
          <w:sz w:val="28"/>
          <w:szCs w:val="28"/>
        </w:rPr>
      </w:pPr>
      <w:r w:rsidRPr="00C736C2">
        <w:rPr>
          <w:sz w:val="28"/>
          <w:szCs w:val="28"/>
        </w:rPr>
        <w:t xml:space="preserve">Эффективная профессиональная деятельность возможна только при условии сформированной профессиональной позиции. В основе </w:t>
      </w:r>
      <w:proofErr w:type="spellStart"/>
      <w:r w:rsidRPr="00C736C2">
        <w:rPr>
          <w:sz w:val="28"/>
          <w:szCs w:val="28"/>
        </w:rPr>
        <w:t>здоровьесозидающей</w:t>
      </w:r>
      <w:proofErr w:type="spellEnd"/>
      <w:r w:rsidRPr="00C736C2">
        <w:rPr>
          <w:sz w:val="28"/>
          <w:szCs w:val="28"/>
        </w:rPr>
        <w:t xml:space="preserve"> профессиональной позиции педагога лежит осознание им проблем собственного здоровья, понимание зависимости здоровья от образа жизни, наличие знаний о формировании здорового образа жизни и </w:t>
      </w:r>
      <w:r w:rsidRPr="00C736C2">
        <w:rPr>
          <w:sz w:val="28"/>
          <w:szCs w:val="28"/>
        </w:rPr>
        <w:lastRenderedPageBreak/>
        <w:t xml:space="preserve">деятельности по его осуществлению. Проблемой сохранения и укрепления здоровья учителя в школе является практически полное отсутствие материального обеспечения этого направления работы. Поэтому в рамках исследовательской работы школы основной акцент был сделан на увеличение мотивации педагогов к сохранению собственного здоровья, вооружение их методами самоанализа и </w:t>
      </w:r>
      <w:proofErr w:type="spellStart"/>
      <w:r w:rsidRPr="00C736C2">
        <w:rPr>
          <w:sz w:val="28"/>
          <w:szCs w:val="28"/>
        </w:rPr>
        <w:t>саморегуляции</w:t>
      </w:r>
      <w:proofErr w:type="spellEnd"/>
      <w:r w:rsidRPr="00C736C2">
        <w:rPr>
          <w:sz w:val="28"/>
          <w:szCs w:val="28"/>
        </w:rPr>
        <w:t xml:space="preserve">. </w:t>
      </w:r>
    </w:p>
    <w:p w:rsidR="00D26840" w:rsidRDefault="00A27868" w:rsidP="00A27868">
      <w:pPr>
        <w:pStyle w:val="a6"/>
        <w:jc w:val="both"/>
      </w:pPr>
      <w:r w:rsidRPr="00C736C2">
        <w:rPr>
          <w:sz w:val="28"/>
          <w:szCs w:val="28"/>
        </w:rPr>
        <w:t xml:space="preserve"> </w:t>
      </w:r>
      <w:r w:rsidR="00D26840">
        <w:rPr>
          <w:sz w:val="28"/>
          <w:szCs w:val="28"/>
        </w:rPr>
        <w:tab/>
        <w:t xml:space="preserve">В сентябре </w:t>
      </w:r>
      <w:proofErr w:type="gramStart"/>
      <w:r w:rsidR="00D26840">
        <w:rPr>
          <w:sz w:val="28"/>
          <w:szCs w:val="28"/>
        </w:rPr>
        <w:t>–д</w:t>
      </w:r>
      <w:proofErr w:type="gramEnd"/>
      <w:r w:rsidR="00D26840">
        <w:rPr>
          <w:sz w:val="28"/>
          <w:szCs w:val="28"/>
        </w:rPr>
        <w:t>екабре 2010 года на постоянно действующем семинаре было организовано п</w:t>
      </w:r>
      <w:r w:rsidR="00D26840" w:rsidRPr="00D26840">
        <w:rPr>
          <w:sz w:val="28"/>
          <w:szCs w:val="28"/>
        </w:rPr>
        <w:t xml:space="preserve">роведение   мониторинга  уровня </w:t>
      </w:r>
      <w:proofErr w:type="spellStart"/>
      <w:r w:rsidR="00D26840" w:rsidRPr="00D26840">
        <w:rPr>
          <w:sz w:val="28"/>
          <w:szCs w:val="28"/>
        </w:rPr>
        <w:t>сформированности</w:t>
      </w:r>
      <w:proofErr w:type="spellEnd"/>
      <w:r w:rsidR="00D26840" w:rsidRPr="00D26840">
        <w:rPr>
          <w:sz w:val="28"/>
          <w:szCs w:val="28"/>
        </w:rPr>
        <w:t xml:space="preserve"> </w:t>
      </w:r>
      <w:proofErr w:type="spellStart"/>
      <w:r w:rsidR="00D26840" w:rsidRPr="00D26840">
        <w:rPr>
          <w:sz w:val="28"/>
          <w:szCs w:val="28"/>
        </w:rPr>
        <w:t>здоровьесозидающей</w:t>
      </w:r>
      <w:proofErr w:type="spellEnd"/>
      <w:r w:rsidR="00D26840" w:rsidRPr="00D26840">
        <w:rPr>
          <w:sz w:val="28"/>
          <w:szCs w:val="28"/>
        </w:rPr>
        <w:t xml:space="preserve"> деятельности образовательной  системы школы  для</w:t>
      </w:r>
      <w:r w:rsidR="00D26840">
        <w:rPr>
          <w:sz w:val="28"/>
          <w:szCs w:val="28"/>
        </w:rPr>
        <w:t xml:space="preserve"> решения </w:t>
      </w:r>
      <w:proofErr w:type="spellStart"/>
      <w:r w:rsidR="00D26840">
        <w:rPr>
          <w:sz w:val="28"/>
          <w:szCs w:val="28"/>
        </w:rPr>
        <w:t>валеологических</w:t>
      </w:r>
      <w:proofErr w:type="spellEnd"/>
      <w:r w:rsidR="00D26840">
        <w:rPr>
          <w:sz w:val="28"/>
          <w:szCs w:val="28"/>
        </w:rPr>
        <w:t xml:space="preserve"> задач  с целью </w:t>
      </w:r>
      <w:r w:rsidR="00D26840" w:rsidRPr="00D26840">
        <w:rPr>
          <w:sz w:val="28"/>
          <w:szCs w:val="28"/>
        </w:rPr>
        <w:t>сбор</w:t>
      </w:r>
      <w:r w:rsidR="00D26840">
        <w:rPr>
          <w:sz w:val="28"/>
          <w:szCs w:val="28"/>
        </w:rPr>
        <w:t xml:space="preserve">а и систематизации </w:t>
      </w:r>
      <w:r w:rsidR="00D26840" w:rsidRPr="00D26840">
        <w:rPr>
          <w:sz w:val="28"/>
          <w:szCs w:val="28"/>
        </w:rPr>
        <w:t>информации о состоянии здоровья педагогов и обучающихся, анализ</w:t>
      </w:r>
      <w:r w:rsidR="00D26840">
        <w:rPr>
          <w:sz w:val="28"/>
          <w:szCs w:val="28"/>
        </w:rPr>
        <w:t>а</w:t>
      </w:r>
      <w:r w:rsidR="00D26840" w:rsidRPr="00D26840">
        <w:rPr>
          <w:sz w:val="28"/>
          <w:szCs w:val="28"/>
        </w:rPr>
        <w:t xml:space="preserve"> образовательной ситуа</w:t>
      </w:r>
      <w:r w:rsidR="00D26840">
        <w:rPr>
          <w:sz w:val="28"/>
          <w:szCs w:val="28"/>
        </w:rPr>
        <w:t>ции, выделения</w:t>
      </w:r>
      <w:r w:rsidR="00D26840" w:rsidRPr="00D26840">
        <w:rPr>
          <w:sz w:val="28"/>
          <w:szCs w:val="28"/>
        </w:rPr>
        <w:t xml:space="preserve"> «</w:t>
      </w:r>
      <w:r w:rsidR="00D26840">
        <w:rPr>
          <w:sz w:val="28"/>
          <w:szCs w:val="28"/>
        </w:rPr>
        <w:t>проблемных полей», обоснования</w:t>
      </w:r>
      <w:r w:rsidR="00D26840" w:rsidRPr="00D26840">
        <w:rPr>
          <w:sz w:val="28"/>
          <w:szCs w:val="28"/>
        </w:rPr>
        <w:t xml:space="preserve"> ведущих направлений развития  системы </w:t>
      </w:r>
      <w:proofErr w:type="spellStart"/>
      <w:r w:rsidR="00D26840" w:rsidRPr="00D26840">
        <w:rPr>
          <w:sz w:val="28"/>
          <w:szCs w:val="28"/>
        </w:rPr>
        <w:t>здоровьесозидающей</w:t>
      </w:r>
      <w:proofErr w:type="spellEnd"/>
      <w:r w:rsidR="00D26840" w:rsidRPr="00D26840">
        <w:rPr>
          <w:sz w:val="28"/>
          <w:szCs w:val="28"/>
        </w:rPr>
        <w:t xml:space="preserve"> деятельности школы</w:t>
      </w:r>
      <w:r w:rsidR="00D26840">
        <w:t>.</w:t>
      </w:r>
    </w:p>
    <w:p w:rsidR="00A27868" w:rsidRPr="00D26840" w:rsidRDefault="00A27868" w:rsidP="00D26840">
      <w:pPr>
        <w:pStyle w:val="a3"/>
        <w:ind w:firstLine="708"/>
        <w:jc w:val="both"/>
        <w:rPr>
          <w:sz w:val="28"/>
          <w:szCs w:val="28"/>
        </w:rPr>
      </w:pPr>
      <w:r w:rsidRPr="00D26840">
        <w:rPr>
          <w:sz w:val="28"/>
          <w:szCs w:val="28"/>
        </w:rPr>
        <w:t xml:space="preserve">Мониторинговое исследование   учащихся «Здоровый ли я человек» было проведено в сентябре 2010 г., анализ мониторинга сделан  на постоянно действующем семинаре с педагогическими работниками, который прошел 6 сентября 2010 года. </w:t>
      </w:r>
      <w:r w:rsidR="00D26840">
        <w:rPr>
          <w:sz w:val="28"/>
          <w:szCs w:val="28"/>
        </w:rPr>
        <w:t xml:space="preserve"> </w:t>
      </w:r>
      <w:r w:rsidRPr="00D26840">
        <w:rPr>
          <w:sz w:val="28"/>
          <w:szCs w:val="28"/>
        </w:rPr>
        <w:t>Итоги мониторинга представлены на диаграмме.</w:t>
      </w:r>
    </w:p>
    <w:p w:rsidR="00A27868" w:rsidRDefault="00A27868" w:rsidP="00A27868">
      <w:pPr>
        <w:pStyle w:val="a6"/>
        <w:jc w:val="both"/>
        <w:rPr>
          <w:sz w:val="28"/>
          <w:szCs w:val="28"/>
        </w:rPr>
      </w:pPr>
      <w:r w:rsidRPr="00AB732B">
        <w:rPr>
          <w:noProof/>
          <w:sz w:val="28"/>
          <w:szCs w:val="28"/>
        </w:rPr>
        <w:drawing>
          <wp:inline distT="0" distB="0" distL="0" distR="0">
            <wp:extent cx="5829300" cy="207645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7868" w:rsidRDefault="00A27868" w:rsidP="00A2786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был освещен вопрос «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инфраструктура школы». </w:t>
      </w:r>
      <w:r w:rsidRPr="00E23B0F">
        <w:rPr>
          <w:sz w:val="28"/>
          <w:szCs w:val="28"/>
        </w:rPr>
        <w:t>Важным условием создания полноценной школьной среды является наличие оздоровительной инфраструктуры.</w:t>
      </w:r>
    </w:p>
    <w:p w:rsidR="00A27868" w:rsidRDefault="00A27868" w:rsidP="00A2786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840">
        <w:rPr>
          <w:sz w:val="28"/>
          <w:szCs w:val="28"/>
        </w:rPr>
        <w:tab/>
      </w:r>
      <w:r>
        <w:rPr>
          <w:sz w:val="28"/>
          <w:szCs w:val="28"/>
        </w:rPr>
        <w:t xml:space="preserve">Мониторинговое исследование «Уровень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грамотности учащихся»</w:t>
      </w:r>
      <w:r w:rsidRPr="00203F63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проведено в октябре  2010 г., анализ мониторинга сделан  на постоянно действующем семинаре с педагогическими работниками, который прошел в октябре 2010 года. Итоги мониторинга представлены на диаграмме.</w:t>
      </w:r>
    </w:p>
    <w:p w:rsidR="00A27868" w:rsidRDefault="00A27868" w:rsidP="00A27868">
      <w:pPr>
        <w:pStyle w:val="a6"/>
        <w:jc w:val="both"/>
        <w:rPr>
          <w:sz w:val="28"/>
          <w:szCs w:val="28"/>
        </w:rPr>
      </w:pPr>
      <w:r w:rsidRPr="0007614A">
        <w:rPr>
          <w:noProof/>
          <w:sz w:val="28"/>
          <w:szCs w:val="28"/>
        </w:rPr>
        <w:lastRenderedPageBreak/>
        <w:drawing>
          <wp:inline distT="0" distB="0" distL="0" distR="0">
            <wp:extent cx="5781675" cy="301942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7868" w:rsidRDefault="00A27868" w:rsidP="00A27868">
      <w:pPr>
        <w:pStyle w:val="a6"/>
        <w:jc w:val="both"/>
        <w:rPr>
          <w:sz w:val="28"/>
          <w:szCs w:val="28"/>
        </w:rPr>
      </w:pPr>
    </w:p>
    <w:p w:rsidR="00A27868" w:rsidRDefault="00A27868" w:rsidP="00A27868">
      <w:pPr>
        <w:pStyle w:val="a6"/>
        <w:jc w:val="both"/>
        <w:rPr>
          <w:sz w:val="28"/>
          <w:szCs w:val="28"/>
        </w:rPr>
      </w:pPr>
      <w:r w:rsidRPr="0007614A">
        <w:rPr>
          <w:noProof/>
          <w:sz w:val="28"/>
          <w:szCs w:val="28"/>
        </w:rPr>
        <w:drawing>
          <wp:inline distT="0" distB="0" distL="0" distR="0">
            <wp:extent cx="5924550" cy="3581400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7868" w:rsidRPr="00D26840" w:rsidRDefault="00A27868" w:rsidP="00D26840">
      <w:pPr>
        <w:pStyle w:val="a6"/>
        <w:jc w:val="both"/>
        <w:rPr>
          <w:sz w:val="28"/>
          <w:szCs w:val="28"/>
        </w:rPr>
      </w:pPr>
      <w:r w:rsidRPr="0007614A">
        <w:rPr>
          <w:noProof/>
          <w:sz w:val="28"/>
          <w:szCs w:val="28"/>
        </w:rPr>
        <w:lastRenderedPageBreak/>
        <w:drawing>
          <wp:inline distT="0" distB="0" distL="0" distR="0">
            <wp:extent cx="5762625" cy="3867150"/>
            <wp:effectExtent l="0" t="0" r="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7868" w:rsidRPr="003A5B47" w:rsidRDefault="00D26840" w:rsidP="00651548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868" w:rsidRPr="003A5B47">
        <w:rPr>
          <w:sz w:val="28"/>
          <w:szCs w:val="28"/>
        </w:rPr>
        <w:t>На семинаре был освещен вопрос «</w:t>
      </w:r>
      <w:proofErr w:type="spellStart"/>
      <w:r w:rsidR="00A27868" w:rsidRPr="003A5B47">
        <w:rPr>
          <w:sz w:val="28"/>
          <w:szCs w:val="28"/>
        </w:rPr>
        <w:t>Валеологический</w:t>
      </w:r>
      <w:proofErr w:type="spellEnd"/>
      <w:r w:rsidR="00A27868" w:rsidRPr="003A5B47">
        <w:rPr>
          <w:sz w:val="28"/>
          <w:szCs w:val="28"/>
        </w:rPr>
        <w:t xml:space="preserve"> подход в процессе воспитания школьников». В процессе работы семинара были приняты к </w:t>
      </w:r>
      <w:r w:rsidR="00A27868">
        <w:rPr>
          <w:sz w:val="28"/>
          <w:szCs w:val="28"/>
        </w:rPr>
        <w:t>применению</w:t>
      </w:r>
      <w:r w:rsidR="00A27868" w:rsidRPr="003A5B47">
        <w:rPr>
          <w:sz w:val="28"/>
          <w:szCs w:val="28"/>
        </w:rPr>
        <w:t xml:space="preserve"> разработки физкультминуток</w:t>
      </w:r>
      <w:r>
        <w:rPr>
          <w:sz w:val="28"/>
          <w:szCs w:val="28"/>
        </w:rPr>
        <w:t xml:space="preserve"> для уроков математики, истории</w:t>
      </w:r>
      <w:r w:rsidR="00A27868" w:rsidRPr="003A5B47">
        <w:rPr>
          <w:sz w:val="28"/>
          <w:szCs w:val="28"/>
        </w:rPr>
        <w:t>, информатики,  русского языка и литературы. Разработки сохранены на электронных носителях.</w:t>
      </w:r>
    </w:p>
    <w:p w:rsidR="00A27868" w:rsidRPr="003A5B47" w:rsidRDefault="00D26840" w:rsidP="00651548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868" w:rsidRPr="003A5B47">
        <w:rPr>
          <w:sz w:val="28"/>
          <w:szCs w:val="28"/>
        </w:rPr>
        <w:t xml:space="preserve">Семинар «Рациональная организация учебного процесса. </w:t>
      </w:r>
      <w:proofErr w:type="spellStart"/>
      <w:r w:rsidR="00A27868" w:rsidRPr="003A5B47">
        <w:rPr>
          <w:sz w:val="28"/>
          <w:szCs w:val="28"/>
        </w:rPr>
        <w:t>Здоровьесберегающая</w:t>
      </w:r>
      <w:proofErr w:type="spellEnd"/>
      <w:r w:rsidR="00A27868" w:rsidRPr="003A5B47">
        <w:rPr>
          <w:sz w:val="28"/>
          <w:szCs w:val="28"/>
        </w:rPr>
        <w:t xml:space="preserve"> профессионально-педагогическая деятельность школьного учителя»  прошел 11 ноября 2010 года на котором были даны рекомендации о внесении изменений в разработку уроков учителями </w:t>
      </w:r>
      <w:proofErr w:type="gramStart"/>
      <w:r w:rsidR="00A27868" w:rsidRPr="003A5B47">
        <w:rPr>
          <w:sz w:val="28"/>
          <w:szCs w:val="28"/>
        </w:rPr>
        <w:t>–п</w:t>
      </w:r>
      <w:proofErr w:type="gramEnd"/>
      <w:r w:rsidR="00A27868" w:rsidRPr="003A5B47">
        <w:rPr>
          <w:sz w:val="28"/>
          <w:szCs w:val="28"/>
        </w:rPr>
        <w:t xml:space="preserve">редметниками на основе </w:t>
      </w:r>
      <w:proofErr w:type="spellStart"/>
      <w:r w:rsidR="00A27868" w:rsidRPr="003A5B47">
        <w:rPr>
          <w:sz w:val="28"/>
          <w:szCs w:val="28"/>
        </w:rPr>
        <w:t>здоровьесберегающих</w:t>
      </w:r>
      <w:proofErr w:type="spellEnd"/>
      <w:r w:rsidR="00A27868" w:rsidRPr="003A5B47">
        <w:rPr>
          <w:sz w:val="28"/>
          <w:szCs w:val="28"/>
        </w:rPr>
        <w:t xml:space="preserve"> технологий, рассмотрены разработки внеклассных мероприятий и классных часов.</w:t>
      </w:r>
    </w:p>
    <w:p w:rsidR="00A27868" w:rsidRPr="003A5B47" w:rsidRDefault="00D26840" w:rsidP="00651548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868" w:rsidRPr="003A5B47">
        <w:rPr>
          <w:sz w:val="28"/>
          <w:szCs w:val="28"/>
        </w:rPr>
        <w:t>Семинар «Формиров</w:t>
      </w:r>
      <w:bookmarkStart w:id="0" w:name="_GoBack"/>
      <w:bookmarkEnd w:id="0"/>
      <w:r w:rsidR="00A27868" w:rsidRPr="003A5B47">
        <w:rPr>
          <w:sz w:val="28"/>
          <w:szCs w:val="28"/>
        </w:rPr>
        <w:t>ание мотивации на здоровый образ жизни у школьников на учебных занятиях» проведен  9 декабря 2010 г.</w:t>
      </w:r>
      <w:r w:rsidR="00A27868">
        <w:rPr>
          <w:sz w:val="28"/>
          <w:szCs w:val="28"/>
        </w:rPr>
        <w:t xml:space="preserve"> По итогам семинара начался процесс создания базы уроков по экспериментальной деятельности.</w:t>
      </w:r>
    </w:p>
    <w:p w:rsidR="00A27868" w:rsidRPr="003A5B47" w:rsidRDefault="00D26840" w:rsidP="00651548">
      <w:pPr>
        <w:tabs>
          <w:tab w:val="left" w:pos="99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27868" w:rsidRPr="0024574A">
        <w:rPr>
          <w:sz w:val="28"/>
          <w:szCs w:val="28"/>
        </w:rPr>
        <w:t xml:space="preserve">14 апреля 2011 года </w:t>
      </w:r>
      <w:r w:rsidR="001A66D3" w:rsidRPr="0024574A">
        <w:rPr>
          <w:sz w:val="28"/>
          <w:szCs w:val="28"/>
        </w:rPr>
        <w:t xml:space="preserve">в рамках установления и укрепления внешних связей со Школами здоровья муниципального образования, </w:t>
      </w:r>
      <w:r w:rsidR="0024574A" w:rsidRPr="0024574A">
        <w:rPr>
          <w:sz w:val="28"/>
          <w:szCs w:val="28"/>
        </w:rPr>
        <w:t xml:space="preserve">реализации совместных проектов </w:t>
      </w:r>
      <w:r w:rsidR="001A66D3" w:rsidRPr="0024574A">
        <w:rPr>
          <w:sz w:val="28"/>
          <w:szCs w:val="28"/>
        </w:rPr>
        <w:t xml:space="preserve">по вопросам обеспечения здоровья учащихся на базе МОУ «Гостищевская СОШ» </w:t>
      </w:r>
      <w:r w:rsidR="00A27868" w:rsidRPr="0024574A">
        <w:rPr>
          <w:sz w:val="28"/>
          <w:szCs w:val="28"/>
        </w:rPr>
        <w:t>было организовано</w:t>
      </w:r>
      <w:r w:rsidR="00A27868">
        <w:rPr>
          <w:sz w:val="28"/>
          <w:szCs w:val="28"/>
        </w:rPr>
        <w:t xml:space="preserve"> проведение районного</w:t>
      </w:r>
      <w:r w:rsidR="0024574A" w:rsidRPr="0024574A">
        <w:rPr>
          <w:sz w:val="28"/>
          <w:szCs w:val="28"/>
        </w:rPr>
        <w:t xml:space="preserve"> межшкольного</w:t>
      </w:r>
      <w:r w:rsidR="00A27868">
        <w:rPr>
          <w:sz w:val="28"/>
          <w:szCs w:val="28"/>
        </w:rPr>
        <w:t xml:space="preserve"> семинара</w:t>
      </w:r>
      <w:r w:rsidR="0024574A">
        <w:rPr>
          <w:sz w:val="28"/>
          <w:szCs w:val="28"/>
        </w:rPr>
        <w:t xml:space="preserve"> «Формирование культуры здорового и безопасного образа жизни средствами учебно </w:t>
      </w:r>
      <w:proofErr w:type="gramStart"/>
      <w:r w:rsidR="0024574A">
        <w:rPr>
          <w:sz w:val="28"/>
          <w:szCs w:val="28"/>
        </w:rPr>
        <w:t>–в</w:t>
      </w:r>
      <w:proofErr w:type="gramEnd"/>
      <w:r w:rsidR="0024574A">
        <w:rPr>
          <w:sz w:val="28"/>
          <w:szCs w:val="28"/>
        </w:rPr>
        <w:t>оспитательного процесса образовательного учреждения», в работе которого приняли участие педагоги МОУ «СОШ №2 г. Строитель», МОУ «</w:t>
      </w:r>
      <w:proofErr w:type="spellStart"/>
      <w:r w:rsidR="0024574A">
        <w:rPr>
          <w:sz w:val="28"/>
          <w:szCs w:val="28"/>
        </w:rPr>
        <w:t>Гостищевская</w:t>
      </w:r>
      <w:proofErr w:type="spellEnd"/>
      <w:r w:rsidR="0024574A">
        <w:rPr>
          <w:sz w:val="28"/>
          <w:szCs w:val="28"/>
        </w:rPr>
        <w:t xml:space="preserve"> СОШ», МОУ «</w:t>
      </w:r>
      <w:proofErr w:type="spellStart"/>
      <w:r w:rsidR="0024574A">
        <w:rPr>
          <w:sz w:val="28"/>
          <w:szCs w:val="28"/>
        </w:rPr>
        <w:t>Кривцовская</w:t>
      </w:r>
      <w:proofErr w:type="spellEnd"/>
      <w:r w:rsidR="0024574A">
        <w:rPr>
          <w:sz w:val="28"/>
          <w:szCs w:val="28"/>
        </w:rPr>
        <w:t xml:space="preserve"> СОШ», МОУ «ООШ п. Сажное».</w:t>
      </w:r>
      <w:r w:rsidR="00F0275F">
        <w:rPr>
          <w:sz w:val="28"/>
          <w:szCs w:val="28"/>
        </w:rPr>
        <w:t xml:space="preserve"> Итогом работы семинара стало </w:t>
      </w:r>
      <w:proofErr w:type="spellStart"/>
      <w:r w:rsidR="00F0275F">
        <w:rPr>
          <w:sz w:val="28"/>
          <w:szCs w:val="28"/>
        </w:rPr>
        <w:t>паринятие</w:t>
      </w:r>
      <w:proofErr w:type="spellEnd"/>
      <w:r w:rsidR="00F0275F">
        <w:rPr>
          <w:sz w:val="28"/>
          <w:szCs w:val="28"/>
        </w:rPr>
        <w:t xml:space="preserve"> решения о сотрудничестве между школами, участвовавшими в работе семинара по вопросам </w:t>
      </w:r>
      <w:proofErr w:type="spellStart"/>
      <w:r w:rsidR="00F0275F">
        <w:rPr>
          <w:sz w:val="28"/>
          <w:szCs w:val="28"/>
        </w:rPr>
        <w:t>здоровьесбережения</w:t>
      </w:r>
      <w:proofErr w:type="spellEnd"/>
      <w:r w:rsidR="00F0275F">
        <w:rPr>
          <w:sz w:val="28"/>
          <w:szCs w:val="28"/>
        </w:rPr>
        <w:t xml:space="preserve"> участников образовательного процесса.</w:t>
      </w:r>
    </w:p>
    <w:p w:rsidR="001D713C" w:rsidRPr="001D713C" w:rsidRDefault="001D713C" w:rsidP="00651548">
      <w:pPr>
        <w:pStyle w:val="a3"/>
        <w:ind w:firstLine="708"/>
        <w:jc w:val="both"/>
        <w:rPr>
          <w:sz w:val="28"/>
          <w:szCs w:val="28"/>
        </w:rPr>
      </w:pPr>
      <w:r w:rsidRPr="001D713C">
        <w:rPr>
          <w:sz w:val="28"/>
          <w:szCs w:val="28"/>
        </w:rPr>
        <w:lastRenderedPageBreak/>
        <w:t xml:space="preserve">Особое внимание </w:t>
      </w:r>
      <w:r w:rsidR="00D26840">
        <w:rPr>
          <w:sz w:val="28"/>
          <w:szCs w:val="28"/>
        </w:rPr>
        <w:t xml:space="preserve">в течение работы семинаров </w:t>
      </w:r>
      <w:r w:rsidRPr="001D713C">
        <w:rPr>
          <w:sz w:val="28"/>
          <w:szCs w:val="28"/>
        </w:rPr>
        <w:t>уделялось изучению методических рекомендаций доктора В.Ф.Базарного. В работе использовались методическая литература «</w:t>
      </w:r>
      <w:proofErr w:type="spellStart"/>
      <w:r w:rsidRPr="001D713C">
        <w:rPr>
          <w:sz w:val="28"/>
          <w:szCs w:val="28"/>
        </w:rPr>
        <w:t>Здоровьесберегающие</w:t>
      </w:r>
      <w:proofErr w:type="spellEnd"/>
      <w:r w:rsidRPr="001D713C">
        <w:rPr>
          <w:sz w:val="28"/>
          <w:szCs w:val="28"/>
        </w:rPr>
        <w:t xml:space="preserve"> технологии» автора </w:t>
      </w:r>
      <w:proofErr w:type="spellStart"/>
      <w:r w:rsidRPr="001D713C">
        <w:rPr>
          <w:sz w:val="28"/>
          <w:szCs w:val="28"/>
        </w:rPr>
        <w:t>В.И.Ковалько</w:t>
      </w:r>
      <w:proofErr w:type="spellEnd"/>
      <w:r w:rsidRPr="001D713C">
        <w:rPr>
          <w:sz w:val="28"/>
          <w:szCs w:val="28"/>
        </w:rPr>
        <w:t xml:space="preserve">, «Организация и оценка </w:t>
      </w:r>
      <w:proofErr w:type="spellStart"/>
      <w:r w:rsidRPr="001D713C">
        <w:rPr>
          <w:sz w:val="28"/>
          <w:szCs w:val="28"/>
        </w:rPr>
        <w:t>здоровьесберегающей</w:t>
      </w:r>
      <w:proofErr w:type="spellEnd"/>
      <w:r w:rsidRPr="001D713C">
        <w:rPr>
          <w:sz w:val="28"/>
          <w:szCs w:val="28"/>
        </w:rPr>
        <w:t xml:space="preserve"> деятельности образовательных учреждений» Г.Н. </w:t>
      </w:r>
      <w:proofErr w:type="spellStart"/>
      <w:r w:rsidRPr="001D713C">
        <w:rPr>
          <w:sz w:val="28"/>
          <w:szCs w:val="28"/>
        </w:rPr>
        <w:t>Тростанецкая</w:t>
      </w:r>
      <w:proofErr w:type="spellEnd"/>
      <w:r w:rsidRPr="001D713C">
        <w:rPr>
          <w:sz w:val="28"/>
          <w:szCs w:val="28"/>
        </w:rPr>
        <w:t>, «</w:t>
      </w:r>
      <w:proofErr w:type="spellStart"/>
      <w:r w:rsidRPr="001D713C">
        <w:rPr>
          <w:sz w:val="28"/>
          <w:szCs w:val="28"/>
        </w:rPr>
        <w:t>Здоровьесберегающие</w:t>
      </w:r>
      <w:proofErr w:type="spellEnd"/>
      <w:r w:rsidRPr="001D713C">
        <w:rPr>
          <w:sz w:val="28"/>
          <w:szCs w:val="28"/>
        </w:rPr>
        <w:t xml:space="preserve"> технологии» </w:t>
      </w:r>
      <w:proofErr w:type="spellStart"/>
      <w:r w:rsidRPr="001D713C">
        <w:rPr>
          <w:sz w:val="28"/>
          <w:szCs w:val="28"/>
        </w:rPr>
        <w:t>И.В.Чупаха</w:t>
      </w:r>
      <w:proofErr w:type="spellEnd"/>
      <w:r w:rsidRPr="001D713C">
        <w:rPr>
          <w:sz w:val="28"/>
          <w:szCs w:val="28"/>
        </w:rPr>
        <w:t>, «</w:t>
      </w:r>
      <w:proofErr w:type="spellStart"/>
      <w:r w:rsidRPr="001D713C">
        <w:rPr>
          <w:sz w:val="28"/>
          <w:szCs w:val="28"/>
        </w:rPr>
        <w:t>Здоровьесберегающие</w:t>
      </w:r>
      <w:proofErr w:type="spellEnd"/>
      <w:r w:rsidRPr="001D713C">
        <w:rPr>
          <w:sz w:val="28"/>
          <w:szCs w:val="28"/>
        </w:rPr>
        <w:t xml:space="preserve"> образовательные технологии в работе учителя и </w:t>
      </w:r>
      <w:proofErr w:type="spellStart"/>
      <w:r w:rsidRPr="001D713C">
        <w:rPr>
          <w:sz w:val="28"/>
          <w:szCs w:val="28"/>
        </w:rPr>
        <w:t>щколы</w:t>
      </w:r>
      <w:proofErr w:type="spellEnd"/>
      <w:r w:rsidRPr="001D713C">
        <w:rPr>
          <w:sz w:val="28"/>
          <w:szCs w:val="28"/>
        </w:rPr>
        <w:t>» Н.К. Смирнова и др.</w:t>
      </w:r>
    </w:p>
    <w:p w:rsidR="001D713C" w:rsidRPr="00EC7861" w:rsidRDefault="0027026F" w:rsidP="00651548">
      <w:pPr>
        <w:pStyle w:val="a3"/>
        <w:jc w:val="center"/>
        <w:rPr>
          <w:sz w:val="28"/>
          <w:szCs w:val="28"/>
        </w:rPr>
      </w:pPr>
      <w:r w:rsidRPr="0027026F">
        <w:rPr>
          <w:b/>
          <w:sz w:val="28"/>
          <w:szCs w:val="28"/>
        </w:rPr>
        <w:t xml:space="preserve">Организация    педагогического  процесса    на  принципах сохранения и укрепления здоровья обучающихся, формирования здорового и безопасного </w:t>
      </w:r>
      <w:r w:rsidRPr="00EC7861">
        <w:rPr>
          <w:b/>
          <w:sz w:val="28"/>
          <w:szCs w:val="28"/>
        </w:rPr>
        <w:t>образа жизни</w:t>
      </w:r>
    </w:p>
    <w:p w:rsidR="00EC7861" w:rsidRDefault="00EC7861" w:rsidP="00651548">
      <w:pPr>
        <w:ind w:firstLine="708"/>
        <w:jc w:val="both"/>
        <w:rPr>
          <w:sz w:val="28"/>
          <w:szCs w:val="28"/>
        </w:rPr>
      </w:pPr>
      <w:r w:rsidRPr="00EC7861">
        <w:rPr>
          <w:sz w:val="28"/>
          <w:szCs w:val="28"/>
        </w:rPr>
        <w:t>Так как основной формой организации деятельности школьников является урочная деятельность, в первую очередь была продумана о</w:t>
      </w:r>
      <w:r w:rsidR="0027026F" w:rsidRPr="00EC7861">
        <w:rPr>
          <w:sz w:val="28"/>
          <w:szCs w:val="28"/>
        </w:rPr>
        <w:t xml:space="preserve">рганизация </w:t>
      </w:r>
      <w:proofErr w:type="spellStart"/>
      <w:r w:rsidR="0027026F" w:rsidRPr="00EC7861">
        <w:rPr>
          <w:sz w:val="28"/>
          <w:szCs w:val="28"/>
        </w:rPr>
        <w:t>здоровьесберегающего</w:t>
      </w:r>
      <w:proofErr w:type="spellEnd"/>
      <w:r w:rsidR="0027026F" w:rsidRPr="00EC7861">
        <w:rPr>
          <w:sz w:val="28"/>
          <w:szCs w:val="28"/>
        </w:rPr>
        <w:t xml:space="preserve"> режима обучения школьников: </w:t>
      </w:r>
      <w:r w:rsidRPr="00EC7861">
        <w:rPr>
          <w:sz w:val="28"/>
          <w:szCs w:val="28"/>
        </w:rPr>
        <w:t>в расписание первых классов введён динамический час</w:t>
      </w:r>
      <w:r w:rsidR="0027026F" w:rsidRPr="00EC7861">
        <w:rPr>
          <w:sz w:val="28"/>
          <w:szCs w:val="28"/>
        </w:rPr>
        <w:t xml:space="preserve">,  </w:t>
      </w:r>
      <w:r w:rsidRPr="00EC7861">
        <w:rPr>
          <w:sz w:val="28"/>
          <w:szCs w:val="28"/>
        </w:rPr>
        <w:t xml:space="preserve">организовано проведение </w:t>
      </w:r>
      <w:r w:rsidR="0027026F" w:rsidRPr="00EC7861">
        <w:rPr>
          <w:sz w:val="28"/>
          <w:szCs w:val="28"/>
        </w:rPr>
        <w:t xml:space="preserve">физкультурно-спортивных пауз и </w:t>
      </w:r>
      <w:r w:rsidRPr="00EC7861">
        <w:rPr>
          <w:sz w:val="28"/>
          <w:szCs w:val="28"/>
        </w:rPr>
        <w:t>спортивных перемен,  обеспечены</w:t>
      </w:r>
      <w:r>
        <w:rPr>
          <w:sz w:val="28"/>
          <w:szCs w:val="28"/>
        </w:rPr>
        <w:t xml:space="preserve"> гигиенические требования</w:t>
      </w:r>
      <w:r w:rsidR="0027026F" w:rsidRPr="00EC7861">
        <w:rPr>
          <w:sz w:val="28"/>
          <w:szCs w:val="28"/>
        </w:rPr>
        <w:t xml:space="preserve"> к расписанию учебных занятий. </w:t>
      </w:r>
    </w:p>
    <w:p w:rsidR="001D713C" w:rsidRDefault="00EC7861" w:rsidP="006515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Культура</w:t>
      </w:r>
      <w:r w:rsidR="0027026F" w:rsidRPr="00EC7861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и выработка </w:t>
      </w:r>
      <w:r w:rsidRPr="00EC7861">
        <w:rPr>
          <w:sz w:val="28"/>
          <w:szCs w:val="28"/>
        </w:rPr>
        <w:t xml:space="preserve">компетенций у школьников в сфере здоровья и  здорового образа жизни  </w:t>
      </w:r>
      <w:r w:rsidR="0027026F" w:rsidRPr="00EC78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формировались системно посредством </w:t>
      </w:r>
      <w:proofErr w:type="spellStart"/>
      <w:r w:rsidR="0027026F" w:rsidRPr="00EC7861">
        <w:rPr>
          <w:sz w:val="28"/>
          <w:szCs w:val="28"/>
        </w:rPr>
        <w:t>валеологизации</w:t>
      </w:r>
      <w:proofErr w:type="spellEnd"/>
      <w:r w:rsidR="0027026F" w:rsidRPr="00EC7861">
        <w:rPr>
          <w:sz w:val="28"/>
          <w:szCs w:val="28"/>
        </w:rPr>
        <w:t xml:space="preserve">  предметов школьного курса, заключающейся в обогащении содержания этих предметов первоначальными знаниями о здоровом человеке, здоровом образе жизни  (интеграция вопросов здоровья  и ЗОЖ в содержание школьных предметов по всем классам в рамках отведенного количества</w:t>
      </w:r>
      <w:r>
        <w:rPr>
          <w:sz w:val="28"/>
          <w:szCs w:val="28"/>
        </w:rPr>
        <w:t xml:space="preserve"> часов базисным учебным планом). </w:t>
      </w:r>
      <w:proofErr w:type="gramEnd"/>
    </w:p>
    <w:p w:rsidR="00A23FB1" w:rsidRDefault="00EC7861" w:rsidP="00651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строились </w:t>
      </w:r>
      <w:r w:rsidRPr="00EC7861">
        <w:rPr>
          <w:sz w:val="28"/>
          <w:szCs w:val="28"/>
        </w:rPr>
        <w:t xml:space="preserve">на основе  личностно-ориентированной модели  обучения и других </w:t>
      </w:r>
      <w:proofErr w:type="spellStart"/>
      <w:r w:rsidRPr="00EC7861">
        <w:rPr>
          <w:sz w:val="28"/>
          <w:szCs w:val="28"/>
        </w:rPr>
        <w:t>валеолого</w:t>
      </w:r>
      <w:proofErr w:type="spellEnd"/>
      <w:r w:rsidRPr="00EC7861">
        <w:rPr>
          <w:sz w:val="28"/>
          <w:szCs w:val="28"/>
        </w:rPr>
        <w:t>-педагогических концепций и технологий</w:t>
      </w:r>
      <w:r>
        <w:rPr>
          <w:sz w:val="28"/>
          <w:szCs w:val="28"/>
        </w:rPr>
        <w:t>, таких как</w:t>
      </w:r>
      <w:r w:rsidR="00A23F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C7861" w:rsidRPr="00A23FB1" w:rsidRDefault="00A23FB1" w:rsidP="0065154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A23FB1">
        <w:rPr>
          <w:bCs/>
          <w:sz w:val="28"/>
          <w:szCs w:val="28"/>
        </w:rPr>
        <w:t xml:space="preserve">элементы дыхательной гимнастики </w:t>
      </w:r>
      <w:r>
        <w:rPr>
          <w:bCs/>
          <w:sz w:val="28"/>
          <w:szCs w:val="28"/>
        </w:rPr>
        <w:t xml:space="preserve"> </w:t>
      </w:r>
      <w:r w:rsidRPr="00A23FB1">
        <w:rPr>
          <w:bCs/>
          <w:sz w:val="28"/>
          <w:szCs w:val="28"/>
        </w:rPr>
        <w:t>А. Н. Стрельниковой</w:t>
      </w:r>
      <w:r>
        <w:rPr>
          <w:bCs/>
          <w:sz w:val="28"/>
          <w:szCs w:val="28"/>
        </w:rPr>
        <w:t>;</w:t>
      </w:r>
    </w:p>
    <w:p w:rsidR="001D713C" w:rsidRPr="001D713C" w:rsidRDefault="001D713C" w:rsidP="00651548">
      <w:pPr>
        <w:pStyle w:val="a3"/>
        <w:jc w:val="both"/>
        <w:rPr>
          <w:sz w:val="28"/>
          <w:szCs w:val="28"/>
        </w:rPr>
      </w:pPr>
      <w:r w:rsidRPr="001D713C">
        <w:rPr>
          <w:sz w:val="28"/>
          <w:szCs w:val="28"/>
        </w:rPr>
        <w:t xml:space="preserve"> </w:t>
      </w:r>
      <w:r w:rsidR="00A23FB1">
        <w:rPr>
          <w:sz w:val="28"/>
          <w:szCs w:val="28"/>
        </w:rPr>
        <w:t>-оптимальный двигательный режим;</w:t>
      </w:r>
    </w:p>
    <w:p w:rsidR="00A23FB1" w:rsidRDefault="00A23FB1" w:rsidP="006515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D713C" w:rsidRPr="001D713C">
        <w:rPr>
          <w:sz w:val="28"/>
          <w:szCs w:val="28"/>
        </w:rPr>
        <w:t>онцепция В. Ф. Базарного (ре</w:t>
      </w:r>
      <w:r>
        <w:rPr>
          <w:sz w:val="28"/>
          <w:szCs w:val="28"/>
        </w:rPr>
        <w:t xml:space="preserve">жим динамических поз, </w:t>
      </w:r>
      <w:proofErr w:type="spellStart"/>
      <w:r>
        <w:rPr>
          <w:sz w:val="28"/>
          <w:szCs w:val="28"/>
        </w:rPr>
        <w:t>зрительно</w:t>
      </w:r>
      <w:r w:rsidR="001D713C" w:rsidRPr="001D713C">
        <w:rPr>
          <w:sz w:val="28"/>
          <w:szCs w:val="28"/>
        </w:rPr>
        <w:t>координационные</w:t>
      </w:r>
      <w:proofErr w:type="spellEnd"/>
      <w:r w:rsidR="001D713C" w:rsidRPr="001D713C">
        <w:rPr>
          <w:sz w:val="28"/>
          <w:szCs w:val="28"/>
        </w:rPr>
        <w:t xml:space="preserve"> тренажёры, занятия в режиме зрительного горизонта и подвижных объектов, увеличение резерва зрения)</w:t>
      </w:r>
      <w:r>
        <w:rPr>
          <w:sz w:val="28"/>
          <w:szCs w:val="28"/>
        </w:rPr>
        <w:t>;</w:t>
      </w:r>
    </w:p>
    <w:p w:rsidR="001D713C" w:rsidRPr="001D713C" w:rsidRDefault="00A23FB1" w:rsidP="006515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1D713C" w:rsidRPr="001D713C">
        <w:rPr>
          <w:sz w:val="28"/>
          <w:szCs w:val="28"/>
        </w:rPr>
        <w:t>етрадиционные виды гимнастик (пальчиковая,</w:t>
      </w:r>
      <w:r>
        <w:rPr>
          <w:sz w:val="28"/>
          <w:szCs w:val="28"/>
        </w:rPr>
        <w:t xml:space="preserve"> звуковая, гимнастика для глаз);</w:t>
      </w:r>
    </w:p>
    <w:p w:rsidR="001D713C" w:rsidRPr="001D713C" w:rsidRDefault="00A23FB1" w:rsidP="006515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1D713C" w:rsidRPr="001D713C">
        <w:rPr>
          <w:sz w:val="28"/>
          <w:szCs w:val="28"/>
        </w:rPr>
        <w:t>очечный массаж</w:t>
      </w:r>
      <w:r>
        <w:rPr>
          <w:sz w:val="28"/>
          <w:szCs w:val="28"/>
        </w:rPr>
        <w:t>;</w:t>
      </w:r>
    </w:p>
    <w:p w:rsidR="001D713C" w:rsidRPr="001D713C" w:rsidRDefault="00A23FB1" w:rsidP="006515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D713C" w:rsidRPr="001D713C">
        <w:rPr>
          <w:sz w:val="28"/>
          <w:szCs w:val="28"/>
        </w:rPr>
        <w:t>сихоэмоциональные технологии (</w:t>
      </w:r>
      <w:proofErr w:type="spellStart"/>
      <w:r w:rsidR="001D713C" w:rsidRPr="001D713C">
        <w:rPr>
          <w:sz w:val="28"/>
          <w:szCs w:val="28"/>
        </w:rPr>
        <w:t>физминутки</w:t>
      </w:r>
      <w:proofErr w:type="spellEnd"/>
      <w:r w:rsidR="001D713C" w:rsidRPr="001D713C">
        <w:rPr>
          <w:sz w:val="28"/>
          <w:szCs w:val="28"/>
        </w:rPr>
        <w:t>, релаксация, упражнения для</w:t>
      </w:r>
      <w:r>
        <w:rPr>
          <w:sz w:val="28"/>
          <w:szCs w:val="28"/>
        </w:rPr>
        <w:t xml:space="preserve"> развития межполушарных связей);</w:t>
      </w:r>
    </w:p>
    <w:p w:rsidR="00872255" w:rsidRDefault="00872255" w:rsidP="006515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данных методов и приёмов работы позволило некоторым педагогам обобщить полученные результаты и представить их на рассмотрение общественности через публикации, выступления, открытые уроки:</w:t>
      </w:r>
    </w:p>
    <w:p w:rsidR="00872255" w:rsidRDefault="00872255" w:rsidP="0065154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72255">
        <w:rPr>
          <w:sz w:val="28"/>
          <w:szCs w:val="28"/>
        </w:rPr>
        <w:t xml:space="preserve">Андреева И. П. –выступление на районной научно – практической конференции «Развитие педагогического потенциала как фактора формирования современного образовательного пространства» по теме «Формирование культуры здоровья участников образовательного процесса» 30.03.2011; </w:t>
      </w:r>
    </w:p>
    <w:p w:rsidR="00872255" w:rsidRDefault="00872255" w:rsidP="0065154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72255">
        <w:rPr>
          <w:sz w:val="28"/>
          <w:szCs w:val="28"/>
        </w:rPr>
        <w:lastRenderedPageBreak/>
        <w:t xml:space="preserve">Поспелова О. Н. –выступление на районном семинаре по теме «Обеспечение </w:t>
      </w:r>
      <w:proofErr w:type="spellStart"/>
      <w:r w:rsidRPr="00872255">
        <w:rPr>
          <w:sz w:val="28"/>
          <w:szCs w:val="28"/>
        </w:rPr>
        <w:t>здоровьесберегающего</w:t>
      </w:r>
      <w:proofErr w:type="spellEnd"/>
      <w:r w:rsidRPr="00872255">
        <w:rPr>
          <w:sz w:val="28"/>
          <w:szCs w:val="28"/>
        </w:rPr>
        <w:t xml:space="preserve"> сопровождения образовательного процесса»</w:t>
      </w:r>
      <w:r w:rsidR="0024574A">
        <w:rPr>
          <w:sz w:val="28"/>
          <w:szCs w:val="28"/>
        </w:rPr>
        <w:t>, 14.04.2011</w:t>
      </w:r>
      <w:r w:rsidRPr="00872255">
        <w:rPr>
          <w:sz w:val="28"/>
          <w:szCs w:val="28"/>
        </w:rPr>
        <w:t>;</w:t>
      </w:r>
    </w:p>
    <w:p w:rsidR="00872255" w:rsidRPr="00872255" w:rsidRDefault="00872255" w:rsidP="0065154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72255">
        <w:rPr>
          <w:sz w:val="28"/>
          <w:szCs w:val="28"/>
        </w:rPr>
        <w:t>Супрягина</w:t>
      </w:r>
      <w:proofErr w:type="spellEnd"/>
      <w:r w:rsidRPr="00872255">
        <w:rPr>
          <w:sz w:val="28"/>
          <w:szCs w:val="28"/>
        </w:rPr>
        <w:t xml:space="preserve"> Е.А. –публикация</w:t>
      </w:r>
      <w:r w:rsidRPr="00872255">
        <w:rPr>
          <w:sz w:val="28"/>
          <w:szCs w:val="28"/>
          <w:u w:val="single"/>
        </w:rPr>
        <w:t xml:space="preserve"> </w:t>
      </w:r>
      <w:r w:rsidRPr="00872255">
        <w:rPr>
          <w:sz w:val="28"/>
          <w:szCs w:val="28"/>
        </w:rPr>
        <w:t>«</w:t>
      </w:r>
      <w:proofErr w:type="spellStart"/>
      <w:r w:rsidRPr="00872255">
        <w:rPr>
          <w:sz w:val="28"/>
          <w:szCs w:val="28"/>
        </w:rPr>
        <w:t>Здоровьесберегающая</w:t>
      </w:r>
      <w:proofErr w:type="spellEnd"/>
      <w:r w:rsidRPr="00872255">
        <w:rPr>
          <w:sz w:val="28"/>
          <w:szCs w:val="28"/>
        </w:rPr>
        <w:t xml:space="preserve"> деятельность на уроках русского языка и литературы» - школьный сайт</w:t>
      </w:r>
      <w:r w:rsidR="003D4618">
        <w:rPr>
          <w:sz w:val="28"/>
          <w:szCs w:val="28"/>
        </w:rPr>
        <w:t>;</w:t>
      </w:r>
    </w:p>
    <w:p w:rsidR="00872255" w:rsidRPr="00872255" w:rsidRDefault="00872255" w:rsidP="0065154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72255">
        <w:rPr>
          <w:sz w:val="28"/>
          <w:szCs w:val="28"/>
        </w:rPr>
        <w:t>Спасенова</w:t>
      </w:r>
      <w:proofErr w:type="spellEnd"/>
      <w:r w:rsidRPr="00872255">
        <w:rPr>
          <w:sz w:val="28"/>
          <w:szCs w:val="28"/>
        </w:rPr>
        <w:t xml:space="preserve"> С.Г. – публикация «Рациональная организация учебного процесса»- школьный сайт;</w:t>
      </w:r>
    </w:p>
    <w:p w:rsidR="00872255" w:rsidRDefault="00872255" w:rsidP="0065154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72255">
        <w:rPr>
          <w:sz w:val="28"/>
          <w:szCs w:val="28"/>
        </w:rPr>
        <w:t>Нерубенко Ю.Ю. – публикация «Формирование мотивации на здоровый образ жизни у школьников на учебных занятиях»- школьный сайт</w:t>
      </w:r>
      <w:r>
        <w:rPr>
          <w:sz w:val="28"/>
          <w:szCs w:val="28"/>
        </w:rPr>
        <w:t>;</w:t>
      </w:r>
    </w:p>
    <w:p w:rsidR="00872255" w:rsidRDefault="00AB1099" w:rsidP="0065154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Жигалова Е. В. –открытый урок</w:t>
      </w:r>
      <w:r w:rsidR="0024574A">
        <w:rPr>
          <w:sz w:val="28"/>
          <w:szCs w:val="28"/>
        </w:rPr>
        <w:t xml:space="preserve"> русского языка</w:t>
      </w:r>
      <w:r>
        <w:rPr>
          <w:sz w:val="28"/>
          <w:szCs w:val="28"/>
        </w:rPr>
        <w:t xml:space="preserve"> в 5 классе в рамках работы районного семинара </w:t>
      </w:r>
      <w:r w:rsidR="0024574A">
        <w:rPr>
          <w:sz w:val="28"/>
          <w:szCs w:val="28"/>
        </w:rPr>
        <w:t xml:space="preserve">«Формирование культуры здорового и безопасного образа жизни средствами учебно </w:t>
      </w:r>
      <w:proofErr w:type="gramStart"/>
      <w:r w:rsidR="0024574A">
        <w:rPr>
          <w:sz w:val="28"/>
          <w:szCs w:val="28"/>
        </w:rPr>
        <w:t>–в</w:t>
      </w:r>
      <w:proofErr w:type="gramEnd"/>
      <w:r w:rsidR="0024574A">
        <w:rPr>
          <w:sz w:val="28"/>
          <w:szCs w:val="28"/>
        </w:rPr>
        <w:t>оспитательного процесса образовательного учреждения», 14.04.2011;</w:t>
      </w:r>
    </w:p>
    <w:p w:rsidR="001D713C" w:rsidRDefault="00AB1099" w:rsidP="0065154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Мулярчик Е. Н. - открытый урок </w:t>
      </w:r>
      <w:r w:rsidR="0024574A">
        <w:rPr>
          <w:sz w:val="28"/>
          <w:szCs w:val="28"/>
        </w:rPr>
        <w:t xml:space="preserve">литературного чтения </w:t>
      </w:r>
      <w:r>
        <w:rPr>
          <w:sz w:val="28"/>
          <w:szCs w:val="28"/>
        </w:rPr>
        <w:t>в 4 классе в рамках работы районного семинара</w:t>
      </w:r>
      <w:r w:rsidR="0024574A">
        <w:rPr>
          <w:sz w:val="28"/>
          <w:szCs w:val="28"/>
        </w:rPr>
        <w:t xml:space="preserve"> «Формирование культуры здорового и безопасного образа жизни средствами учебно </w:t>
      </w:r>
      <w:proofErr w:type="gramStart"/>
      <w:r w:rsidR="0024574A">
        <w:rPr>
          <w:sz w:val="28"/>
          <w:szCs w:val="28"/>
        </w:rPr>
        <w:t>–в</w:t>
      </w:r>
      <w:proofErr w:type="gramEnd"/>
      <w:r w:rsidR="0024574A">
        <w:rPr>
          <w:sz w:val="28"/>
          <w:szCs w:val="28"/>
        </w:rPr>
        <w:t>оспитательного процесса образовательного учреждения», 14.04.2011.</w:t>
      </w:r>
      <w:r>
        <w:rPr>
          <w:sz w:val="28"/>
          <w:szCs w:val="28"/>
        </w:rPr>
        <w:t xml:space="preserve"> </w:t>
      </w:r>
    </w:p>
    <w:p w:rsidR="003D4618" w:rsidRDefault="003D4618" w:rsidP="0065154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 проблемам сохранения и укрепления здоровья помогают привлечь внимание детей и современные образовательные технологии. Так, в</w:t>
      </w:r>
      <w:r w:rsidRPr="00765D86">
        <w:rPr>
          <w:sz w:val="28"/>
          <w:szCs w:val="28"/>
        </w:rPr>
        <w:t xml:space="preserve"> 2010-2011 учебном году в образовательном учреждении в практике работы учителей </w:t>
      </w:r>
      <w:r>
        <w:rPr>
          <w:sz w:val="28"/>
          <w:szCs w:val="28"/>
        </w:rPr>
        <w:t xml:space="preserve">активно </w:t>
      </w:r>
      <w:r w:rsidRPr="00765D86">
        <w:rPr>
          <w:sz w:val="28"/>
          <w:szCs w:val="28"/>
        </w:rPr>
        <w:t xml:space="preserve">использовались проектно </w:t>
      </w:r>
      <w:proofErr w:type="gramStart"/>
      <w:r w:rsidRPr="00765D86">
        <w:rPr>
          <w:sz w:val="28"/>
          <w:szCs w:val="28"/>
        </w:rPr>
        <w:t>–и</w:t>
      </w:r>
      <w:proofErr w:type="gramEnd"/>
      <w:r w:rsidRPr="00765D86">
        <w:rPr>
          <w:sz w:val="28"/>
          <w:szCs w:val="28"/>
        </w:rPr>
        <w:t>сследовательские технологии</w:t>
      </w:r>
      <w:r>
        <w:rPr>
          <w:sz w:val="28"/>
          <w:szCs w:val="28"/>
        </w:rPr>
        <w:t xml:space="preserve"> и немало тем, выбранных детьми для исследования, говорили об их интересе к поставленной проблеме:</w:t>
      </w:r>
    </w:p>
    <w:p w:rsidR="003D4618" w:rsidRPr="00765D86" w:rsidRDefault="003D4618" w:rsidP="0065154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65D86">
        <w:rPr>
          <w:sz w:val="28"/>
          <w:szCs w:val="28"/>
        </w:rPr>
        <w:t xml:space="preserve">3-а класс: «Важен ли завтрак для сохранения здоровья человека» </w:t>
      </w:r>
      <w:proofErr w:type="gramStart"/>
      <w:r w:rsidRPr="00765D86">
        <w:rPr>
          <w:sz w:val="28"/>
          <w:szCs w:val="28"/>
        </w:rPr>
        <w:t>-К</w:t>
      </w:r>
      <w:proofErr w:type="gramEnd"/>
      <w:r w:rsidRPr="00765D86">
        <w:rPr>
          <w:sz w:val="28"/>
          <w:szCs w:val="28"/>
        </w:rPr>
        <w:t xml:space="preserve">иселёв Д. (рук. </w:t>
      </w:r>
      <w:proofErr w:type="spellStart"/>
      <w:r w:rsidRPr="00765D86">
        <w:rPr>
          <w:sz w:val="28"/>
          <w:szCs w:val="28"/>
        </w:rPr>
        <w:t>Напольских</w:t>
      </w:r>
      <w:proofErr w:type="spellEnd"/>
      <w:r w:rsidRPr="00765D86">
        <w:rPr>
          <w:sz w:val="28"/>
          <w:szCs w:val="28"/>
        </w:rPr>
        <w:t xml:space="preserve"> Е. А.)</w:t>
      </w:r>
    </w:p>
    <w:p w:rsidR="003D4618" w:rsidRPr="00765D86" w:rsidRDefault="003D4618" w:rsidP="0065154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65D86">
        <w:rPr>
          <w:sz w:val="28"/>
          <w:szCs w:val="28"/>
        </w:rPr>
        <w:t xml:space="preserve">3-б класс: «Жевательная резинка: польза или вред?» </w:t>
      </w:r>
      <w:proofErr w:type="gramStart"/>
      <w:r w:rsidRPr="00765D86">
        <w:rPr>
          <w:sz w:val="28"/>
          <w:szCs w:val="28"/>
        </w:rPr>
        <w:t>-</w:t>
      </w:r>
      <w:proofErr w:type="spellStart"/>
      <w:r w:rsidRPr="00765D86">
        <w:rPr>
          <w:sz w:val="28"/>
          <w:szCs w:val="28"/>
        </w:rPr>
        <w:t>Р</w:t>
      </w:r>
      <w:proofErr w:type="gramEnd"/>
      <w:r w:rsidRPr="00765D86">
        <w:rPr>
          <w:sz w:val="28"/>
          <w:szCs w:val="28"/>
        </w:rPr>
        <w:t>ябчун</w:t>
      </w:r>
      <w:proofErr w:type="spellEnd"/>
      <w:r w:rsidRPr="00765D86">
        <w:rPr>
          <w:sz w:val="28"/>
          <w:szCs w:val="28"/>
        </w:rPr>
        <w:t xml:space="preserve"> И.(рук. Чернова И. В.)</w:t>
      </w:r>
    </w:p>
    <w:p w:rsidR="003D4618" w:rsidRPr="00765D86" w:rsidRDefault="003D4618" w:rsidP="0065154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65D86">
        <w:rPr>
          <w:sz w:val="28"/>
          <w:szCs w:val="28"/>
        </w:rPr>
        <w:t xml:space="preserve">4-а класс: «Вкусная азбука» </w:t>
      </w:r>
      <w:proofErr w:type="gramStart"/>
      <w:r w:rsidRPr="00765D86">
        <w:rPr>
          <w:sz w:val="28"/>
          <w:szCs w:val="28"/>
        </w:rPr>
        <w:t>-Ж</w:t>
      </w:r>
      <w:proofErr w:type="gramEnd"/>
      <w:r w:rsidRPr="00765D86">
        <w:rPr>
          <w:sz w:val="28"/>
          <w:szCs w:val="28"/>
        </w:rPr>
        <w:t>игалов К. (рук. Птицына В. И.)</w:t>
      </w:r>
    </w:p>
    <w:p w:rsidR="003D4618" w:rsidRPr="00765D86" w:rsidRDefault="003D4618" w:rsidP="0065154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65D86">
        <w:rPr>
          <w:sz w:val="28"/>
          <w:szCs w:val="28"/>
        </w:rPr>
        <w:t xml:space="preserve">4-б класс: «Взаимосвязь человека с природой» </w:t>
      </w:r>
      <w:proofErr w:type="gramStart"/>
      <w:r w:rsidRPr="00765D86">
        <w:rPr>
          <w:sz w:val="28"/>
          <w:szCs w:val="28"/>
        </w:rPr>
        <w:t>-</w:t>
      </w:r>
      <w:proofErr w:type="spellStart"/>
      <w:r w:rsidRPr="00765D86">
        <w:rPr>
          <w:sz w:val="28"/>
          <w:szCs w:val="28"/>
        </w:rPr>
        <w:t>Д</w:t>
      </w:r>
      <w:proofErr w:type="gramEnd"/>
      <w:r w:rsidRPr="00765D86">
        <w:rPr>
          <w:sz w:val="28"/>
          <w:szCs w:val="28"/>
        </w:rPr>
        <w:t>ёжкина</w:t>
      </w:r>
      <w:proofErr w:type="spellEnd"/>
      <w:r w:rsidRPr="00765D86">
        <w:rPr>
          <w:sz w:val="28"/>
          <w:szCs w:val="28"/>
        </w:rPr>
        <w:t xml:space="preserve"> Н. (рук. Мулярчик Е. А.)</w:t>
      </w:r>
    </w:p>
    <w:p w:rsidR="003D4618" w:rsidRPr="00765D86" w:rsidRDefault="003D4618" w:rsidP="0065154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65D86">
        <w:rPr>
          <w:sz w:val="28"/>
          <w:szCs w:val="28"/>
        </w:rPr>
        <w:t xml:space="preserve">ГПД, 4 класс «Санитарно </w:t>
      </w:r>
      <w:proofErr w:type="gramStart"/>
      <w:r w:rsidRPr="00765D86">
        <w:rPr>
          <w:sz w:val="28"/>
          <w:szCs w:val="28"/>
        </w:rPr>
        <w:t>–г</w:t>
      </w:r>
      <w:proofErr w:type="gramEnd"/>
      <w:r w:rsidRPr="00765D86">
        <w:rPr>
          <w:sz w:val="28"/>
          <w:szCs w:val="28"/>
        </w:rPr>
        <w:t>игиеническое состояние учебного кабинета и здоровье учащихся» -Жукова Е. (рук. Литвинова Т. А.)</w:t>
      </w:r>
    </w:p>
    <w:p w:rsidR="003D4618" w:rsidRPr="00765D86" w:rsidRDefault="003D4618" w:rsidP="0065154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 класс: мини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765D86">
        <w:rPr>
          <w:sz w:val="28"/>
          <w:szCs w:val="28"/>
        </w:rPr>
        <w:t xml:space="preserve">«Что произойдёт, если не провести </w:t>
      </w:r>
      <w:proofErr w:type="spellStart"/>
      <w:r w:rsidRPr="00765D86">
        <w:rPr>
          <w:sz w:val="28"/>
          <w:szCs w:val="28"/>
        </w:rPr>
        <w:t>физминутку</w:t>
      </w:r>
      <w:proofErr w:type="spellEnd"/>
      <w:r w:rsidRPr="00765D86">
        <w:rPr>
          <w:sz w:val="28"/>
          <w:szCs w:val="28"/>
        </w:rPr>
        <w:t>?», где дети засекали время, сколько можно, не уставая, провести за парт ой без зарядки, описывали свои ощущения, сравнивали их и составляли правила по сохранению здоровья на уроке.</w:t>
      </w:r>
    </w:p>
    <w:p w:rsidR="003D4618" w:rsidRPr="003D4618" w:rsidRDefault="003D4618" w:rsidP="00651548">
      <w:pPr>
        <w:ind w:left="360"/>
        <w:jc w:val="both"/>
        <w:rPr>
          <w:sz w:val="28"/>
          <w:szCs w:val="28"/>
        </w:rPr>
      </w:pPr>
    </w:p>
    <w:p w:rsidR="00AB1099" w:rsidRDefault="00AB1099" w:rsidP="00651548">
      <w:pPr>
        <w:tabs>
          <w:tab w:val="left" w:pos="990"/>
        </w:tabs>
        <w:jc w:val="center"/>
        <w:rPr>
          <w:b/>
          <w:sz w:val="28"/>
          <w:szCs w:val="28"/>
        </w:rPr>
      </w:pPr>
      <w:r w:rsidRPr="003A5B47">
        <w:rPr>
          <w:b/>
          <w:sz w:val="28"/>
          <w:szCs w:val="28"/>
        </w:rPr>
        <w:t>Физкультурно-оздоровительная работа</w:t>
      </w:r>
    </w:p>
    <w:p w:rsidR="00AB1099" w:rsidRPr="004D496A" w:rsidRDefault="00AB1099" w:rsidP="00651548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4D496A">
        <w:rPr>
          <w:sz w:val="28"/>
          <w:szCs w:val="28"/>
        </w:rPr>
        <w:t>изкультурно-оздоровительные мероприятия в режиме учебного и продленного дня, а также внеклассные и внешкольные занятия физическими упражнениями  значительно восполн</w:t>
      </w:r>
      <w:r>
        <w:rPr>
          <w:sz w:val="28"/>
          <w:szCs w:val="28"/>
        </w:rPr>
        <w:t>яют</w:t>
      </w:r>
      <w:r w:rsidRPr="004D496A">
        <w:rPr>
          <w:sz w:val="28"/>
          <w:szCs w:val="28"/>
        </w:rPr>
        <w:t xml:space="preserve"> общий дефицит двигательной активности учащихся. </w:t>
      </w:r>
    </w:p>
    <w:p w:rsidR="00AB1099" w:rsidRPr="004D496A" w:rsidRDefault="00AB1099" w:rsidP="00651548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496A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4D496A">
        <w:rPr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физкультурно-оздоровительной работы </w:t>
      </w:r>
      <w:r w:rsidRPr="004D496A">
        <w:rPr>
          <w:sz w:val="28"/>
          <w:szCs w:val="28"/>
        </w:rPr>
        <w:t xml:space="preserve"> является внедрение физической культуры и спорта в повседневную жизнь и быт школьника</w:t>
      </w:r>
      <w:r>
        <w:rPr>
          <w:sz w:val="28"/>
          <w:szCs w:val="28"/>
        </w:rPr>
        <w:t xml:space="preserve">. </w:t>
      </w:r>
      <w:r w:rsidRPr="004D496A">
        <w:rPr>
          <w:sz w:val="28"/>
          <w:szCs w:val="28"/>
        </w:rPr>
        <w:t xml:space="preserve">Кроме регулярных уроков физической культуры учащиеся школы </w:t>
      </w:r>
      <w:r w:rsidRPr="004D496A">
        <w:rPr>
          <w:sz w:val="28"/>
          <w:szCs w:val="28"/>
        </w:rPr>
        <w:lastRenderedPageBreak/>
        <w:t xml:space="preserve">могут развиваться физически на занятиях в спортивных </w:t>
      </w:r>
      <w:r>
        <w:rPr>
          <w:sz w:val="28"/>
          <w:szCs w:val="28"/>
        </w:rPr>
        <w:t>кружках.</w:t>
      </w:r>
      <w:r w:rsidRPr="004D496A">
        <w:rPr>
          <w:sz w:val="28"/>
          <w:szCs w:val="28"/>
        </w:rPr>
        <w:t xml:space="preserve"> Школьники активно участвуют в спортивной жизни </w:t>
      </w:r>
      <w:r>
        <w:rPr>
          <w:sz w:val="28"/>
          <w:szCs w:val="28"/>
        </w:rPr>
        <w:t>села.</w:t>
      </w:r>
      <w:r w:rsidRPr="004D496A">
        <w:rPr>
          <w:sz w:val="28"/>
          <w:szCs w:val="28"/>
        </w:rPr>
        <w:t xml:space="preserve"> </w:t>
      </w:r>
    </w:p>
    <w:p w:rsidR="003E3A0A" w:rsidRDefault="00AB1099" w:rsidP="006515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496A">
        <w:rPr>
          <w:sz w:val="28"/>
          <w:szCs w:val="28"/>
        </w:rPr>
        <w:t>В системе работы школы</w:t>
      </w:r>
      <w:r>
        <w:rPr>
          <w:sz w:val="28"/>
          <w:szCs w:val="28"/>
        </w:rPr>
        <w:t xml:space="preserve"> </w:t>
      </w:r>
      <w:r w:rsidRPr="004D496A">
        <w:rPr>
          <w:sz w:val="28"/>
          <w:szCs w:val="28"/>
        </w:rPr>
        <w:t xml:space="preserve"> Дни Здоровь</w:t>
      </w:r>
      <w:r>
        <w:rPr>
          <w:sz w:val="28"/>
          <w:szCs w:val="28"/>
        </w:rPr>
        <w:t xml:space="preserve">я, спортивные состязания по различным видам спорта, в которых школьники образовательного учреждения достигают высоких результатов </w:t>
      </w:r>
      <w:r w:rsidRPr="00BF6F40">
        <w:rPr>
          <w:sz w:val="28"/>
          <w:szCs w:val="28"/>
        </w:rPr>
        <w:t>(см. Приложение 1).</w:t>
      </w:r>
      <w:r>
        <w:rPr>
          <w:sz w:val="28"/>
          <w:szCs w:val="28"/>
        </w:rPr>
        <w:t xml:space="preserve">  Традиционно в школе проводится м</w:t>
      </w:r>
      <w:r>
        <w:rPr>
          <w:bCs/>
          <w:sz w:val="28"/>
          <w:szCs w:val="28"/>
        </w:rPr>
        <w:t xml:space="preserve">есячник </w:t>
      </w:r>
      <w:r w:rsidRPr="00AB1099">
        <w:rPr>
          <w:bCs/>
          <w:sz w:val="28"/>
          <w:szCs w:val="28"/>
        </w:rPr>
        <w:t>«Мы за здоровый образ жизни»</w:t>
      </w:r>
      <w:r>
        <w:rPr>
          <w:bCs/>
          <w:sz w:val="28"/>
          <w:szCs w:val="28"/>
        </w:rPr>
        <w:t xml:space="preserve"> (по профилактике гриппа: </w:t>
      </w:r>
      <w:r w:rsidRPr="00AB1099">
        <w:rPr>
          <w:bCs/>
          <w:sz w:val="28"/>
          <w:szCs w:val="28"/>
        </w:rPr>
        <w:t>проведение агитбригад, выпуск листовок, конкурс рисунков)</w:t>
      </w:r>
      <w:r>
        <w:rPr>
          <w:bCs/>
          <w:sz w:val="28"/>
          <w:szCs w:val="28"/>
        </w:rPr>
        <w:t xml:space="preserve">, </w:t>
      </w:r>
      <w:r w:rsidR="00CF6756">
        <w:rPr>
          <w:bCs/>
          <w:sz w:val="28"/>
          <w:szCs w:val="28"/>
        </w:rPr>
        <w:t>а</w:t>
      </w:r>
      <w:r w:rsidRPr="00AB1099">
        <w:rPr>
          <w:bCs/>
          <w:sz w:val="28"/>
          <w:szCs w:val="28"/>
        </w:rPr>
        <w:t>кция «Мы выбираем спорт как альтернативу пагубным привычкам»</w:t>
      </w:r>
      <w:r w:rsidR="00CF6756">
        <w:rPr>
          <w:bCs/>
          <w:sz w:val="28"/>
          <w:szCs w:val="28"/>
        </w:rPr>
        <w:t>, в которой принимают участие все педагоги и учащиеся.</w:t>
      </w:r>
      <w:r w:rsidR="003E3A0A" w:rsidRPr="003E3A0A">
        <w:rPr>
          <w:sz w:val="28"/>
          <w:szCs w:val="28"/>
        </w:rPr>
        <w:t xml:space="preserve"> </w:t>
      </w:r>
    </w:p>
    <w:p w:rsidR="003E3A0A" w:rsidRPr="00A642B4" w:rsidRDefault="003E3A0A" w:rsidP="00651548">
      <w:pPr>
        <w:pStyle w:val="a3"/>
        <w:ind w:firstLine="708"/>
        <w:jc w:val="both"/>
        <w:rPr>
          <w:sz w:val="28"/>
          <w:szCs w:val="28"/>
        </w:rPr>
      </w:pPr>
      <w:r w:rsidRPr="001D713C">
        <w:rPr>
          <w:sz w:val="28"/>
          <w:szCs w:val="28"/>
        </w:rPr>
        <w:t xml:space="preserve">Для летнего пришкольного лагеря разработана и внедрена программа </w:t>
      </w:r>
      <w:r w:rsidRPr="00A642B4">
        <w:rPr>
          <w:sz w:val="28"/>
          <w:szCs w:val="28"/>
        </w:rPr>
        <w:t>«Путь к здоровой жизни».</w:t>
      </w:r>
    </w:p>
    <w:p w:rsidR="00AB1099" w:rsidRPr="003E3A0A" w:rsidRDefault="00AB1099" w:rsidP="00651548">
      <w:pPr>
        <w:jc w:val="both"/>
        <w:rPr>
          <w:b/>
          <w:bCs/>
          <w:sz w:val="28"/>
          <w:szCs w:val="28"/>
        </w:rPr>
      </w:pPr>
    </w:p>
    <w:p w:rsidR="00AB1099" w:rsidRPr="00795A6D" w:rsidRDefault="00AB1099" w:rsidP="00651548">
      <w:pPr>
        <w:pStyle w:val="a6"/>
        <w:jc w:val="center"/>
        <w:rPr>
          <w:b/>
          <w:sz w:val="28"/>
          <w:szCs w:val="28"/>
        </w:rPr>
      </w:pPr>
      <w:r w:rsidRPr="00795A6D">
        <w:rPr>
          <w:b/>
          <w:sz w:val="28"/>
          <w:szCs w:val="28"/>
        </w:rPr>
        <w:t>Просветитель</w:t>
      </w:r>
      <w:r w:rsidR="003E3A0A">
        <w:rPr>
          <w:b/>
          <w:sz w:val="28"/>
          <w:szCs w:val="28"/>
        </w:rPr>
        <w:t xml:space="preserve">ско </w:t>
      </w:r>
      <w:proofErr w:type="gramStart"/>
      <w:r w:rsidR="003E3A0A">
        <w:rPr>
          <w:b/>
          <w:sz w:val="28"/>
          <w:szCs w:val="28"/>
        </w:rPr>
        <w:t>-</w:t>
      </w:r>
      <w:r w:rsidRPr="00795A6D">
        <w:rPr>
          <w:b/>
          <w:sz w:val="28"/>
          <w:szCs w:val="28"/>
        </w:rPr>
        <w:t>в</w:t>
      </w:r>
      <w:proofErr w:type="gramEnd"/>
      <w:r w:rsidRPr="00795A6D">
        <w:rPr>
          <w:b/>
          <w:sz w:val="28"/>
          <w:szCs w:val="28"/>
        </w:rPr>
        <w:t>оспитательная работа</w:t>
      </w:r>
    </w:p>
    <w:p w:rsidR="00AB1099" w:rsidRPr="00795A6D" w:rsidRDefault="003E3A0A" w:rsidP="0065154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</w:t>
      </w:r>
      <w:r w:rsidR="00AB1099" w:rsidRPr="00795A6D">
        <w:rPr>
          <w:sz w:val="28"/>
          <w:szCs w:val="28"/>
        </w:rPr>
        <w:t>о-воспитательная работа с учащимися, направленная на формирование ценности здоровья и здорового образа жизни, ведется  параллельно с просветитель</w:t>
      </w:r>
      <w:r>
        <w:rPr>
          <w:sz w:val="28"/>
          <w:szCs w:val="28"/>
        </w:rPr>
        <w:t>ск</w:t>
      </w:r>
      <w:r w:rsidR="00AB1099" w:rsidRPr="00795A6D">
        <w:rPr>
          <w:sz w:val="28"/>
          <w:szCs w:val="28"/>
        </w:rPr>
        <w:t xml:space="preserve">ой работой с родителями. </w:t>
      </w:r>
    </w:p>
    <w:p w:rsidR="00AB1099" w:rsidRPr="00795A6D" w:rsidRDefault="00AB1099" w:rsidP="0065154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 w:firstLine="708"/>
        <w:jc w:val="both"/>
        <w:rPr>
          <w:sz w:val="28"/>
          <w:szCs w:val="28"/>
        </w:rPr>
      </w:pPr>
      <w:r w:rsidRPr="00795A6D">
        <w:rPr>
          <w:sz w:val="28"/>
          <w:szCs w:val="28"/>
        </w:rPr>
        <w:t>Основные направления пропаганды здорового образа жизни</w:t>
      </w:r>
      <w:r>
        <w:rPr>
          <w:sz w:val="28"/>
          <w:szCs w:val="28"/>
        </w:rPr>
        <w:t>:</w:t>
      </w:r>
    </w:p>
    <w:p w:rsidR="00AB1099" w:rsidRPr="00795A6D" w:rsidRDefault="00AB1099" w:rsidP="0065154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proofErr w:type="gramStart"/>
      <w:r w:rsidRPr="00795A6D">
        <w:rPr>
          <w:sz w:val="28"/>
          <w:szCs w:val="28"/>
        </w:rPr>
        <w:t>• Тематические классные часы, лекции, познавательные игры, агитбригады, конкурсы рисунков, плакатов,</w:t>
      </w:r>
      <w:r>
        <w:rPr>
          <w:sz w:val="28"/>
          <w:szCs w:val="28"/>
        </w:rPr>
        <w:t xml:space="preserve"> стихотворений, различные акции.</w:t>
      </w:r>
      <w:proofErr w:type="gramEnd"/>
    </w:p>
    <w:p w:rsidR="00AB1099" w:rsidRPr="00795A6D" w:rsidRDefault="00AB1099" w:rsidP="0065154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795A6D">
        <w:rPr>
          <w:sz w:val="28"/>
          <w:szCs w:val="28"/>
        </w:rPr>
        <w:t>• Совместная работа с учреждени</w:t>
      </w:r>
      <w:r>
        <w:rPr>
          <w:sz w:val="28"/>
          <w:szCs w:val="28"/>
        </w:rPr>
        <w:t>ем</w:t>
      </w:r>
      <w:r w:rsidRPr="00795A6D">
        <w:rPr>
          <w:sz w:val="28"/>
          <w:szCs w:val="28"/>
        </w:rPr>
        <w:t xml:space="preserve"> здравоохранения и органам внутренних дел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остищево</w:t>
      </w:r>
      <w:r w:rsidRPr="00795A6D">
        <w:rPr>
          <w:sz w:val="28"/>
          <w:szCs w:val="28"/>
        </w:rPr>
        <w:t xml:space="preserve"> по профилактике токсикомании, наркомании, курения и алкоголизма. </w:t>
      </w:r>
    </w:p>
    <w:p w:rsidR="00AB1099" w:rsidRPr="00795A6D" w:rsidRDefault="00AB1099" w:rsidP="0065154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795A6D">
        <w:rPr>
          <w:sz w:val="28"/>
          <w:szCs w:val="28"/>
        </w:rPr>
        <w:t xml:space="preserve">• Обучение учащихся оказанию первой медицинской помощи. </w:t>
      </w:r>
    </w:p>
    <w:p w:rsidR="00AB1099" w:rsidRPr="00795A6D" w:rsidRDefault="00AB1099" w:rsidP="0065154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795A6D">
        <w:rPr>
          <w:sz w:val="28"/>
          <w:szCs w:val="28"/>
        </w:rPr>
        <w:t xml:space="preserve">• Пропаганда физической культуры и здорового образа жизни через </w:t>
      </w:r>
      <w:r>
        <w:rPr>
          <w:sz w:val="28"/>
          <w:szCs w:val="28"/>
        </w:rPr>
        <w:t>школьные уроки.</w:t>
      </w:r>
      <w:r w:rsidRPr="00795A6D">
        <w:rPr>
          <w:sz w:val="28"/>
          <w:szCs w:val="28"/>
        </w:rPr>
        <w:t xml:space="preserve"> </w:t>
      </w:r>
    </w:p>
    <w:p w:rsidR="00AB1099" w:rsidRDefault="003E3A0A" w:rsidP="00651548">
      <w:pPr>
        <w:pStyle w:val="a3"/>
        <w:ind w:firstLine="708"/>
        <w:jc w:val="both"/>
        <w:rPr>
          <w:sz w:val="28"/>
          <w:szCs w:val="28"/>
        </w:rPr>
      </w:pPr>
      <w:r w:rsidRPr="001D713C">
        <w:rPr>
          <w:sz w:val="28"/>
          <w:szCs w:val="28"/>
        </w:rPr>
        <w:t>Следуя плану экспериментальной работы, были разработаны и проведены внеклассные мероприятия по теме «Я моё здоровье», направленные на профилактику вредных привычек, на развитие навыков соблюдения личной гигиены, режима дня, на развитие мотивации на ведение здорового</w:t>
      </w:r>
      <w:r>
        <w:rPr>
          <w:sz w:val="28"/>
          <w:szCs w:val="28"/>
        </w:rPr>
        <w:t xml:space="preserve"> образа жизни. Мероприятия были</w:t>
      </w:r>
      <w:r w:rsidRPr="001D713C">
        <w:rPr>
          <w:sz w:val="28"/>
          <w:szCs w:val="28"/>
        </w:rPr>
        <w:t xml:space="preserve"> как общешкольного уровня, так и уровня классного коллектива. Весь материал по внеклассной работе был собран и систематизирован. </w:t>
      </w:r>
    </w:p>
    <w:p w:rsidR="00363FFE" w:rsidRPr="001D713C" w:rsidRDefault="00363FFE" w:rsidP="00651548">
      <w:pPr>
        <w:pStyle w:val="a3"/>
        <w:ind w:firstLine="708"/>
        <w:jc w:val="both"/>
        <w:rPr>
          <w:sz w:val="28"/>
          <w:szCs w:val="28"/>
        </w:rPr>
      </w:pPr>
      <w:r w:rsidRPr="001D713C">
        <w:rPr>
          <w:sz w:val="28"/>
          <w:szCs w:val="28"/>
        </w:rPr>
        <w:t>Проводилась работа и с родителями. Была организована работа общешкольного лектория, где каждый учитель прочитал лекцию по пропаганде здорового образа жизни. Проводились беседы на данную тему и на классных собраниях. Разработки лекций, бесед, анкет и памяток для родителей также собраны и систематизированы.</w:t>
      </w:r>
    </w:p>
    <w:p w:rsidR="00363FFE" w:rsidRDefault="00363FFE" w:rsidP="00651548">
      <w:pPr>
        <w:tabs>
          <w:tab w:val="left" w:pos="3225"/>
        </w:tabs>
        <w:jc w:val="both"/>
        <w:rPr>
          <w:b/>
          <w:sz w:val="28"/>
          <w:szCs w:val="28"/>
        </w:rPr>
      </w:pPr>
    </w:p>
    <w:p w:rsidR="00AB1099" w:rsidRDefault="00AB1099" w:rsidP="00651548">
      <w:pPr>
        <w:tabs>
          <w:tab w:val="left" w:pos="3225"/>
        </w:tabs>
        <w:jc w:val="center"/>
        <w:rPr>
          <w:b/>
          <w:sz w:val="28"/>
          <w:szCs w:val="28"/>
        </w:rPr>
      </w:pPr>
      <w:r w:rsidRPr="00D62D86">
        <w:rPr>
          <w:b/>
          <w:sz w:val="28"/>
          <w:szCs w:val="28"/>
        </w:rPr>
        <w:t>Модернизация системы питания</w:t>
      </w:r>
    </w:p>
    <w:p w:rsidR="001D713C" w:rsidRPr="001D713C" w:rsidRDefault="00651548" w:rsidP="0065154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A0A">
        <w:rPr>
          <w:sz w:val="28"/>
          <w:szCs w:val="28"/>
        </w:rPr>
        <w:t>В школе используется трех</w:t>
      </w:r>
      <w:r w:rsidR="00AB1099">
        <w:rPr>
          <w:sz w:val="28"/>
          <w:szCs w:val="28"/>
        </w:rPr>
        <w:t xml:space="preserve">разовое питание. Осуществляется </w:t>
      </w:r>
      <w:r w:rsidR="00AB1099" w:rsidRPr="00AB732B">
        <w:rPr>
          <w:sz w:val="28"/>
          <w:szCs w:val="28"/>
        </w:rPr>
        <w:t xml:space="preserve"> </w:t>
      </w:r>
      <w:r w:rsidR="00AB1099">
        <w:rPr>
          <w:sz w:val="28"/>
          <w:szCs w:val="28"/>
        </w:rPr>
        <w:t xml:space="preserve">обеспечение питьевой водой. </w:t>
      </w:r>
      <w:r w:rsidR="00AB1099" w:rsidRPr="00D62D86">
        <w:rPr>
          <w:sz w:val="28"/>
          <w:szCs w:val="28"/>
        </w:rPr>
        <w:t>Обеспечен</w:t>
      </w:r>
      <w:r w:rsidR="00AB1099">
        <w:rPr>
          <w:sz w:val="28"/>
          <w:szCs w:val="28"/>
        </w:rPr>
        <w:t xml:space="preserve">о </w:t>
      </w:r>
      <w:r w:rsidR="00AB1099" w:rsidRPr="00D62D86">
        <w:rPr>
          <w:sz w:val="28"/>
          <w:szCs w:val="28"/>
        </w:rPr>
        <w:t xml:space="preserve"> качественн</w:t>
      </w:r>
      <w:r w:rsidR="00AB1099">
        <w:rPr>
          <w:sz w:val="28"/>
          <w:szCs w:val="28"/>
        </w:rPr>
        <w:t>ое</w:t>
      </w:r>
      <w:r w:rsidR="00AB1099" w:rsidRPr="00D62D86">
        <w:rPr>
          <w:sz w:val="28"/>
          <w:szCs w:val="28"/>
        </w:rPr>
        <w:t xml:space="preserve"> горяч</w:t>
      </w:r>
      <w:r w:rsidR="00AB1099">
        <w:rPr>
          <w:sz w:val="28"/>
          <w:szCs w:val="28"/>
        </w:rPr>
        <w:t>ее</w:t>
      </w:r>
      <w:r w:rsidR="00AB1099" w:rsidRPr="00D62D86">
        <w:rPr>
          <w:sz w:val="28"/>
          <w:szCs w:val="28"/>
        </w:rPr>
        <w:t xml:space="preserve"> питание 100% </w:t>
      </w:r>
      <w:proofErr w:type="gramStart"/>
      <w:r w:rsidR="00AB1099" w:rsidRPr="00D62D86">
        <w:rPr>
          <w:sz w:val="28"/>
          <w:szCs w:val="28"/>
        </w:rPr>
        <w:t>обучающихся</w:t>
      </w:r>
      <w:proofErr w:type="gramEnd"/>
      <w:r w:rsidR="00AB1099">
        <w:rPr>
          <w:sz w:val="28"/>
          <w:szCs w:val="28"/>
        </w:rPr>
        <w:t>. Выполняется программа «Школьное молоко»</w:t>
      </w:r>
      <w:r w:rsidR="003E3A0A">
        <w:rPr>
          <w:sz w:val="28"/>
          <w:szCs w:val="28"/>
        </w:rPr>
        <w:t>, «Школьный мёд»</w:t>
      </w:r>
      <w:r w:rsidR="00AB1099">
        <w:rPr>
          <w:sz w:val="28"/>
          <w:szCs w:val="28"/>
        </w:rPr>
        <w:t>. Проводится витаминизация питания.</w:t>
      </w:r>
    </w:p>
    <w:p w:rsidR="00651548" w:rsidRDefault="00651548" w:rsidP="00651548">
      <w:pPr>
        <w:pStyle w:val="a3"/>
        <w:jc w:val="both"/>
        <w:rPr>
          <w:sz w:val="28"/>
          <w:szCs w:val="28"/>
        </w:rPr>
      </w:pPr>
    </w:p>
    <w:p w:rsidR="001D713C" w:rsidRPr="005A1665" w:rsidRDefault="001D713C" w:rsidP="00651548">
      <w:pPr>
        <w:pStyle w:val="a3"/>
        <w:jc w:val="both"/>
        <w:rPr>
          <w:sz w:val="28"/>
          <w:szCs w:val="28"/>
        </w:rPr>
      </w:pPr>
      <w:r w:rsidRPr="005A1665">
        <w:rPr>
          <w:sz w:val="28"/>
          <w:szCs w:val="28"/>
        </w:rPr>
        <w:t xml:space="preserve">Положительными итогами </w:t>
      </w:r>
      <w:r w:rsidR="00363FFE" w:rsidRPr="005A1665">
        <w:rPr>
          <w:sz w:val="28"/>
          <w:szCs w:val="28"/>
        </w:rPr>
        <w:t xml:space="preserve">1 года работы в рамках эксперимента </w:t>
      </w:r>
      <w:r w:rsidRPr="005A1665">
        <w:rPr>
          <w:sz w:val="28"/>
          <w:szCs w:val="28"/>
        </w:rPr>
        <w:t>работы можно считать:</w:t>
      </w:r>
    </w:p>
    <w:p w:rsidR="00994095" w:rsidRPr="00994095" w:rsidRDefault="00994095" w:rsidP="0065154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994095">
        <w:rPr>
          <w:sz w:val="28"/>
          <w:szCs w:val="28"/>
        </w:rPr>
        <w:lastRenderedPageBreak/>
        <w:t xml:space="preserve">Создание банка данных о состоянии здоровья и развития  учащихся. </w:t>
      </w:r>
    </w:p>
    <w:p w:rsidR="00994095" w:rsidRPr="00994095" w:rsidRDefault="00994095" w:rsidP="0065154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994095">
        <w:rPr>
          <w:sz w:val="28"/>
          <w:szCs w:val="28"/>
        </w:rPr>
        <w:t xml:space="preserve">Создание  структуры управления </w:t>
      </w:r>
      <w:proofErr w:type="spellStart"/>
      <w:r w:rsidRPr="00994095">
        <w:rPr>
          <w:sz w:val="28"/>
          <w:szCs w:val="28"/>
        </w:rPr>
        <w:t>здоровьесберегающей</w:t>
      </w:r>
      <w:proofErr w:type="spellEnd"/>
      <w:r w:rsidRPr="00994095">
        <w:rPr>
          <w:sz w:val="28"/>
          <w:szCs w:val="28"/>
        </w:rPr>
        <w:t xml:space="preserve"> деятельностью в общеобразовательном учреждении, участвующем в  ОЭР (школьный комитет здоровья;  обновление функциональных обязанностей школьной администрации в соответствии с принципом </w:t>
      </w:r>
      <w:proofErr w:type="spellStart"/>
      <w:r w:rsidRPr="00994095">
        <w:rPr>
          <w:sz w:val="28"/>
          <w:szCs w:val="28"/>
        </w:rPr>
        <w:t>здоровьецентризма</w:t>
      </w:r>
      <w:proofErr w:type="spellEnd"/>
      <w:r w:rsidRPr="00994095">
        <w:rPr>
          <w:sz w:val="28"/>
          <w:szCs w:val="28"/>
        </w:rPr>
        <w:t xml:space="preserve">; организация творческих групп  учителей; ученического самоуправления </w:t>
      </w:r>
      <w:proofErr w:type="spellStart"/>
      <w:r w:rsidRPr="00994095">
        <w:rPr>
          <w:sz w:val="28"/>
          <w:szCs w:val="28"/>
        </w:rPr>
        <w:t>валеологической</w:t>
      </w:r>
      <w:proofErr w:type="spellEnd"/>
      <w:r w:rsidRPr="00994095">
        <w:rPr>
          <w:sz w:val="28"/>
          <w:szCs w:val="28"/>
        </w:rPr>
        <w:t xml:space="preserve">  направленности).</w:t>
      </w:r>
    </w:p>
    <w:p w:rsidR="00994095" w:rsidRPr="00994095" w:rsidRDefault="00994095" w:rsidP="0065154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994095">
        <w:rPr>
          <w:sz w:val="28"/>
          <w:szCs w:val="28"/>
        </w:rPr>
        <w:t xml:space="preserve"> Апробация технологии   организации  </w:t>
      </w:r>
      <w:proofErr w:type="spellStart"/>
      <w:r w:rsidRPr="00994095">
        <w:rPr>
          <w:sz w:val="28"/>
          <w:szCs w:val="28"/>
        </w:rPr>
        <w:t>здоровьесберегающего</w:t>
      </w:r>
      <w:proofErr w:type="spellEnd"/>
      <w:r w:rsidRPr="00994095">
        <w:rPr>
          <w:sz w:val="28"/>
          <w:szCs w:val="28"/>
        </w:rPr>
        <w:t xml:space="preserve"> образовательного процесса на уроке и его анализа.</w:t>
      </w:r>
    </w:p>
    <w:p w:rsidR="00994095" w:rsidRPr="00994095" w:rsidRDefault="00994095" w:rsidP="0065154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994095">
        <w:rPr>
          <w:sz w:val="28"/>
          <w:szCs w:val="28"/>
        </w:rPr>
        <w:t xml:space="preserve"> Внедрение в учебный процесс отдельных блоков  программы   обучения школьников культуре здоровья.</w:t>
      </w:r>
    </w:p>
    <w:p w:rsidR="00994095" w:rsidRPr="00994095" w:rsidRDefault="00994095" w:rsidP="0065154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994095">
        <w:rPr>
          <w:sz w:val="28"/>
          <w:szCs w:val="28"/>
        </w:rPr>
        <w:t xml:space="preserve"> Апробация  методики внедрения  междисциплинарной программы  «Здоровье»  в  воспитательный  процесс  школы.</w:t>
      </w:r>
    </w:p>
    <w:p w:rsidR="00363FFE" w:rsidRDefault="00363FFE" w:rsidP="006515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Определено направление работы школы в рамках эксперимента с применением методики В. Ф. Базарного.</w:t>
      </w:r>
    </w:p>
    <w:p w:rsidR="00C93575" w:rsidRPr="00BF6F40" w:rsidRDefault="00363FFE" w:rsidP="006515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2011-2012 учебный год в вариативную часть включён курс </w:t>
      </w:r>
      <w:r w:rsidR="005A1665" w:rsidRPr="00BF6F40">
        <w:rPr>
          <w:sz w:val="28"/>
          <w:szCs w:val="28"/>
        </w:rPr>
        <w:t>«Питание</w:t>
      </w:r>
      <w:r w:rsidR="00BF6F40" w:rsidRPr="00BF6F40">
        <w:rPr>
          <w:sz w:val="28"/>
          <w:szCs w:val="28"/>
        </w:rPr>
        <w:t xml:space="preserve"> и здоровье человека».</w:t>
      </w:r>
    </w:p>
    <w:p w:rsidR="00C93575" w:rsidRPr="00C93575" w:rsidRDefault="00C93575" w:rsidP="006515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63FFE">
        <w:rPr>
          <w:sz w:val="28"/>
          <w:szCs w:val="28"/>
        </w:rPr>
        <w:t>Показатели здоровья остаются в основном стабильными, ухудшение по отдельным параметрам происходит за счёт вновь прибывших детей и первоклассников.</w:t>
      </w:r>
    </w:p>
    <w:p w:rsidR="00C93575" w:rsidRDefault="00C93575" w:rsidP="006515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63FFE">
        <w:rPr>
          <w:sz w:val="28"/>
          <w:szCs w:val="28"/>
        </w:rPr>
        <w:t>Возрос уровень вовлечения детей во внеклассные мероприятия и в работу системы дополнительного образования.</w:t>
      </w:r>
    </w:p>
    <w:p w:rsidR="00C93575" w:rsidRDefault="00C93575" w:rsidP="006515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63FFE">
        <w:rPr>
          <w:sz w:val="28"/>
          <w:szCs w:val="28"/>
        </w:rPr>
        <w:t>Высокий уровень просветительской работы среди детей и родителей.</w:t>
      </w:r>
    </w:p>
    <w:p w:rsidR="00C93575" w:rsidRDefault="00C93575" w:rsidP="006515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63FFE">
        <w:rPr>
          <w:sz w:val="28"/>
          <w:szCs w:val="28"/>
        </w:rPr>
        <w:t>В школе сложилась благоприятная психологическая обстановка.</w:t>
      </w:r>
    </w:p>
    <w:p w:rsidR="005A1665" w:rsidRPr="00651548" w:rsidRDefault="00C93575" w:rsidP="006515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100% охват  детей</w:t>
      </w:r>
      <w:r w:rsidRPr="00363FFE">
        <w:rPr>
          <w:sz w:val="28"/>
          <w:szCs w:val="28"/>
        </w:rPr>
        <w:t xml:space="preserve"> горячим питанием.</w:t>
      </w:r>
    </w:p>
    <w:p w:rsidR="005A1665" w:rsidRDefault="005A1665" w:rsidP="006515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существуют и серьёзные проблемы, которые ухудшают качество экспериментальной деятельности:</w:t>
      </w:r>
    </w:p>
    <w:p w:rsidR="005A1665" w:rsidRDefault="005A1665" w:rsidP="0065154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27868">
        <w:rPr>
          <w:sz w:val="28"/>
          <w:szCs w:val="28"/>
        </w:rPr>
        <w:t>а сегодняшний день существует проблема в части научно-методического сопровождения – это отсутствие научного руководителя у муниципального эксперимента по теме «</w:t>
      </w:r>
      <w:r w:rsidR="00A27868" w:rsidRPr="00CF09AC">
        <w:rPr>
          <w:sz w:val="28"/>
          <w:szCs w:val="28"/>
        </w:rPr>
        <w:t xml:space="preserve">Система </w:t>
      </w:r>
      <w:proofErr w:type="spellStart"/>
      <w:r w:rsidR="00A27868" w:rsidRPr="00CF09AC">
        <w:rPr>
          <w:sz w:val="28"/>
          <w:szCs w:val="28"/>
        </w:rPr>
        <w:t>здоровьесозидающей</w:t>
      </w:r>
      <w:proofErr w:type="spellEnd"/>
      <w:r w:rsidR="00A27868" w:rsidRPr="00CF09AC">
        <w:rPr>
          <w:sz w:val="28"/>
          <w:szCs w:val="28"/>
        </w:rPr>
        <w:t xml:space="preserve"> деятельности общеобразовательного учреждения в целостном образовательном процессе</w:t>
      </w:r>
      <w:r w:rsidR="00A27868">
        <w:rPr>
          <w:sz w:val="28"/>
          <w:szCs w:val="28"/>
        </w:rPr>
        <w:t>».</w:t>
      </w:r>
    </w:p>
    <w:p w:rsidR="005A1665" w:rsidRDefault="005A1665" w:rsidP="0065154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Кадровые проблемы: п</w:t>
      </w:r>
      <w:r w:rsidR="00A23FB1" w:rsidRPr="005A1665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отсутствии </w:t>
      </w:r>
      <w:r w:rsidR="00A23FB1" w:rsidRPr="005A1665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="00A23FB1" w:rsidRPr="005A1665">
        <w:rPr>
          <w:sz w:val="28"/>
          <w:szCs w:val="28"/>
        </w:rPr>
        <w:t xml:space="preserve"> педагога-психолога </w:t>
      </w:r>
      <w:r>
        <w:rPr>
          <w:sz w:val="28"/>
          <w:szCs w:val="28"/>
        </w:rPr>
        <w:t>невозможно квалифицированное</w:t>
      </w:r>
      <w:r w:rsidR="00A23FB1" w:rsidRPr="005A1665">
        <w:rPr>
          <w:sz w:val="28"/>
          <w:szCs w:val="28"/>
        </w:rPr>
        <w:t xml:space="preserve"> психологическое сопровождение экспериментальной работы.</w:t>
      </w:r>
      <w:r>
        <w:rPr>
          <w:sz w:val="28"/>
          <w:szCs w:val="28"/>
        </w:rPr>
        <w:t xml:space="preserve"> </w:t>
      </w:r>
      <w:r w:rsidRPr="005A1665">
        <w:rPr>
          <w:sz w:val="28"/>
          <w:szCs w:val="28"/>
        </w:rPr>
        <w:t>Невозможно реализовать проведение занятий ЛФК и массажа</w:t>
      </w:r>
      <w:r>
        <w:rPr>
          <w:sz w:val="28"/>
          <w:szCs w:val="28"/>
        </w:rPr>
        <w:t xml:space="preserve"> при отсутствии специалиста в данной области. </w:t>
      </w:r>
    </w:p>
    <w:p w:rsidR="005A1665" w:rsidRDefault="005A1665" w:rsidP="0065154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Непринятие отдельной части педагогов активной позиции школы по участию в экспериментальной деятельности по причине нежелания иметь дополнительную нагрузку.</w:t>
      </w:r>
    </w:p>
    <w:p w:rsidR="00556B4D" w:rsidRPr="00651548" w:rsidRDefault="005A1665" w:rsidP="0065154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ехническая база школы пока не в состоянии реализовать все позиции методики Базарного.</w:t>
      </w:r>
      <w:r w:rsidRPr="005A1665">
        <w:rPr>
          <w:sz w:val="28"/>
          <w:szCs w:val="28"/>
        </w:rPr>
        <w:t xml:space="preserve"> </w:t>
      </w:r>
    </w:p>
    <w:p w:rsidR="00556B4D" w:rsidRPr="005C7ADC" w:rsidRDefault="00556B4D" w:rsidP="00651548">
      <w:pPr>
        <w:ind w:left="360"/>
        <w:jc w:val="both"/>
        <w:rPr>
          <w:b/>
          <w:sz w:val="28"/>
          <w:szCs w:val="28"/>
        </w:rPr>
      </w:pPr>
      <w:r w:rsidRPr="005C7ADC">
        <w:rPr>
          <w:sz w:val="28"/>
          <w:szCs w:val="28"/>
        </w:rPr>
        <w:t xml:space="preserve">  </w:t>
      </w:r>
      <w:r w:rsidRPr="005C7ADC">
        <w:rPr>
          <w:b/>
          <w:sz w:val="28"/>
          <w:szCs w:val="28"/>
        </w:rPr>
        <w:t>Ведущие цели экспериментальной деятельности на 2011-2012 учебный год:</w:t>
      </w:r>
    </w:p>
    <w:p w:rsidR="00556B4D" w:rsidRPr="00556B4D" w:rsidRDefault="00556B4D" w:rsidP="00651548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556B4D">
        <w:rPr>
          <w:b/>
          <w:sz w:val="28"/>
          <w:szCs w:val="28"/>
        </w:rPr>
        <w:t xml:space="preserve">        </w:t>
      </w:r>
      <w:r w:rsidRPr="00556B4D">
        <w:rPr>
          <w:sz w:val="28"/>
          <w:szCs w:val="28"/>
        </w:rPr>
        <w:t xml:space="preserve">сформировать систему    учебно-воспитательной  деятельности,  направленную  (наряду с другими задачами)   на вооружение  учащихся  </w:t>
      </w:r>
      <w:r w:rsidRPr="00556B4D">
        <w:rPr>
          <w:sz w:val="28"/>
          <w:szCs w:val="28"/>
        </w:rPr>
        <w:lastRenderedPageBreak/>
        <w:t xml:space="preserve">знаниями о здоровье, его ценностях, формирование  мотивации к здоровью и ЗОЖ и компетенции в  данной сфере; </w:t>
      </w:r>
    </w:p>
    <w:p w:rsidR="00556B4D" w:rsidRPr="00556B4D" w:rsidRDefault="00556B4D" w:rsidP="00651548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6B4D">
        <w:rPr>
          <w:sz w:val="28"/>
          <w:szCs w:val="28"/>
        </w:rPr>
        <w:t>развить    систему медико-психолого-</w:t>
      </w:r>
      <w:proofErr w:type="spellStart"/>
      <w:r w:rsidRPr="00556B4D">
        <w:rPr>
          <w:sz w:val="28"/>
          <w:szCs w:val="28"/>
        </w:rPr>
        <w:t>валеологического</w:t>
      </w:r>
      <w:proofErr w:type="spellEnd"/>
      <w:r w:rsidRPr="00556B4D">
        <w:rPr>
          <w:sz w:val="28"/>
          <w:szCs w:val="28"/>
        </w:rPr>
        <w:t xml:space="preserve"> и социально-педагогического сопровождения обучающихся на всех этапах обучения;</w:t>
      </w:r>
    </w:p>
    <w:p w:rsidR="00556B4D" w:rsidRPr="00556B4D" w:rsidRDefault="00556B4D" w:rsidP="00651548">
      <w:pPr>
        <w:pStyle w:val="a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56B4D">
        <w:rPr>
          <w:sz w:val="28"/>
          <w:szCs w:val="28"/>
        </w:rPr>
        <w:t xml:space="preserve">       развить  </w:t>
      </w:r>
      <w:proofErr w:type="spellStart"/>
      <w:r w:rsidRPr="00556B4D">
        <w:rPr>
          <w:sz w:val="28"/>
          <w:szCs w:val="28"/>
        </w:rPr>
        <w:t>здоровьесберегающую</w:t>
      </w:r>
      <w:proofErr w:type="spellEnd"/>
      <w:r w:rsidRPr="00556B4D">
        <w:rPr>
          <w:sz w:val="28"/>
          <w:szCs w:val="28"/>
        </w:rPr>
        <w:t xml:space="preserve">   образовательную среду.</w:t>
      </w:r>
      <w:r w:rsidRPr="00556B4D">
        <w:rPr>
          <w:b/>
          <w:sz w:val="28"/>
          <w:szCs w:val="28"/>
        </w:rPr>
        <w:t xml:space="preserve"> </w:t>
      </w:r>
    </w:p>
    <w:p w:rsidR="001D713C" w:rsidRDefault="00556B4D" w:rsidP="006515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целей будет способствовать решение следующих </w:t>
      </w:r>
      <w:r w:rsidRPr="005C7ADC">
        <w:rPr>
          <w:b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556B4D" w:rsidRPr="00556B4D" w:rsidRDefault="00556B4D" w:rsidP="0065154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56B4D">
        <w:rPr>
          <w:sz w:val="28"/>
          <w:szCs w:val="28"/>
        </w:rPr>
        <w:t xml:space="preserve">Осуществление управления </w:t>
      </w:r>
      <w:proofErr w:type="spellStart"/>
      <w:r w:rsidRPr="00556B4D">
        <w:rPr>
          <w:sz w:val="28"/>
          <w:szCs w:val="28"/>
        </w:rPr>
        <w:t>здоровьеориентированной</w:t>
      </w:r>
      <w:proofErr w:type="spellEnd"/>
      <w:r w:rsidRPr="00556B4D">
        <w:rPr>
          <w:sz w:val="28"/>
          <w:szCs w:val="28"/>
        </w:rPr>
        <w:t xml:space="preserve"> деятельностью в соответствии с рефлексивным и  мотивационным подходами.</w:t>
      </w:r>
    </w:p>
    <w:p w:rsidR="00556B4D" w:rsidRPr="00556B4D" w:rsidRDefault="00556B4D" w:rsidP="0065154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56B4D">
        <w:rPr>
          <w:sz w:val="28"/>
          <w:szCs w:val="28"/>
        </w:rPr>
        <w:t>Установление  и  развитие    внешних связей   школы с  образовательными учреждениями и другими социальными институтами   в целях  реализации задач  опытно-экспериментальной работы  и    совместных проектов  по вопросам обеспечения здоровья учащихся.</w:t>
      </w:r>
    </w:p>
    <w:p w:rsidR="00556B4D" w:rsidRPr="00556B4D" w:rsidRDefault="00556B4D" w:rsidP="0065154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56B4D">
        <w:rPr>
          <w:sz w:val="28"/>
          <w:szCs w:val="28"/>
        </w:rPr>
        <w:t xml:space="preserve">Введение системы  непрерывного обучения  учащихся   </w:t>
      </w:r>
      <w:proofErr w:type="spellStart"/>
      <w:r w:rsidRPr="00556B4D">
        <w:rPr>
          <w:sz w:val="28"/>
          <w:szCs w:val="28"/>
        </w:rPr>
        <w:t>валеологической</w:t>
      </w:r>
      <w:proofErr w:type="spellEnd"/>
      <w:r w:rsidRPr="00556B4D">
        <w:rPr>
          <w:sz w:val="28"/>
          <w:szCs w:val="28"/>
        </w:rPr>
        <w:t xml:space="preserve"> грамотности,  формирования  личностной системы ценностей здоровья и  здорового образа жизни, компетенций в сфере здоровья и ЗОЖ    </w:t>
      </w:r>
      <w:proofErr w:type="gramStart"/>
      <w:r w:rsidRPr="00556B4D">
        <w:rPr>
          <w:sz w:val="28"/>
          <w:szCs w:val="28"/>
        </w:rPr>
        <w:t xml:space="preserve">( </w:t>
      </w:r>
      <w:proofErr w:type="gramEnd"/>
      <w:r w:rsidRPr="00556B4D">
        <w:rPr>
          <w:sz w:val="28"/>
          <w:szCs w:val="28"/>
        </w:rPr>
        <w:t>учебные  и внеурочные занятия  по предмету – система  внеклассной воспитательной работы – система   дополнительного образования).</w:t>
      </w:r>
    </w:p>
    <w:p w:rsidR="00556B4D" w:rsidRPr="00556B4D" w:rsidRDefault="00556B4D" w:rsidP="0065154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56B4D">
        <w:rPr>
          <w:sz w:val="28"/>
          <w:szCs w:val="28"/>
        </w:rPr>
        <w:t>Внедрение  системы  профилактических,  оздоровительных и  коррекционно-реабилитационных мероприятий   с участниками педагогического процесса в течение учебного года.</w:t>
      </w:r>
    </w:p>
    <w:p w:rsidR="00556B4D" w:rsidRPr="00556B4D" w:rsidRDefault="00556B4D" w:rsidP="00651548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56B4D">
        <w:rPr>
          <w:sz w:val="28"/>
          <w:szCs w:val="28"/>
        </w:rPr>
        <w:t xml:space="preserve">Реализация   программы по включению родителей в создание здоровой </w:t>
      </w:r>
      <w:proofErr w:type="spellStart"/>
      <w:r w:rsidRPr="00556B4D">
        <w:rPr>
          <w:sz w:val="28"/>
          <w:szCs w:val="28"/>
        </w:rPr>
        <w:t>микросоциальной</w:t>
      </w:r>
      <w:proofErr w:type="spellEnd"/>
      <w:r w:rsidRPr="00556B4D">
        <w:rPr>
          <w:sz w:val="28"/>
          <w:szCs w:val="28"/>
        </w:rPr>
        <w:t xml:space="preserve"> среды.</w:t>
      </w:r>
    </w:p>
    <w:p w:rsidR="00556B4D" w:rsidRPr="00556B4D" w:rsidRDefault="00556B4D" w:rsidP="00651548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56B4D">
        <w:rPr>
          <w:sz w:val="28"/>
          <w:szCs w:val="28"/>
        </w:rPr>
        <w:t xml:space="preserve">Апробация технологии В. Ф. Базарного при  организации </w:t>
      </w:r>
      <w:proofErr w:type="spellStart"/>
      <w:r w:rsidRPr="00556B4D">
        <w:rPr>
          <w:sz w:val="28"/>
          <w:szCs w:val="28"/>
        </w:rPr>
        <w:t>здоровьесберегающего</w:t>
      </w:r>
      <w:proofErr w:type="spellEnd"/>
      <w:r w:rsidRPr="00556B4D">
        <w:rPr>
          <w:sz w:val="28"/>
          <w:szCs w:val="28"/>
        </w:rPr>
        <w:t xml:space="preserve"> образовательного процесса на уроке.</w:t>
      </w:r>
    </w:p>
    <w:p w:rsidR="00556B4D" w:rsidRPr="001D713C" w:rsidRDefault="00556B4D" w:rsidP="00651548">
      <w:pPr>
        <w:pStyle w:val="a3"/>
        <w:ind w:left="360"/>
        <w:jc w:val="both"/>
        <w:rPr>
          <w:sz w:val="28"/>
          <w:szCs w:val="28"/>
        </w:rPr>
      </w:pPr>
    </w:p>
    <w:p w:rsidR="00B1529C" w:rsidRDefault="00B1529C" w:rsidP="001D713C">
      <w:pPr>
        <w:pStyle w:val="a3"/>
        <w:rPr>
          <w:sz w:val="28"/>
          <w:szCs w:val="28"/>
        </w:rPr>
      </w:pPr>
    </w:p>
    <w:p w:rsidR="00B1529C" w:rsidRDefault="00B1529C" w:rsidP="001D713C">
      <w:pPr>
        <w:pStyle w:val="a3"/>
        <w:rPr>
          <w:sz w:val="28"/>
          <w:szCs w:val="28"/>
        </w:rPr>
      </w:pPr>
    </w:p>
    <w:p w:rsidR="00B1529C" w:rsidRDefault="00B1529C" w:rsidP="001D713C">
      <w:pPr>
        <w:pStyle w:val="a3"/>
        <w:rPr>
          <w:sz w:val="28"/>
          <w:szCs w:val="28"/>
        </w:rPr>
      </w:pPr>
    </w:p>
    <w:p w:rsidR="00B1529C" w:rsidRDefault="00B1529C" w:rsidP="001D713C">
      <w:pPr>
        <w:pStyle w:val="a3"/>
        <w:rPr>
          <w:sz w:val="28"/>
          <w:szCs w:val="28"/>
        </w:rPr>
      </w:pPr>
    </w:p>
    <w:p w:rsidR="00B1529C" w:rsidRDefault="00B1529C" w:rsidP="001D713C">
      <w:pPr>
        <w:pStyle w:val="a3"/>
        <w:rPr>
          <w:sz w:val="28"/>
          <w:szCs w:val="28"/>
        </w:rPr>
      </w:pPr>
    </w:p>
    <w:p w:rsidR="00B1529C" w:rsidRDefault="00B1529C" w:rsidP="001D713C">
      <w:pPr>
        <w:pStyle w:val="a3"/>
        <w:rPr>
          <w:sz w:val="28"/>
          <w:szCs w:val="28"/>
        </w:rPr>
      </w:pPr>
    </w:p>
    <w:p w:rsidR="00B1529C" w:rsidRDefault="00B1529C" w:rsidP="001D713C">
      <w:pPr>
        <w:pStyle w:val="a3"/>
        <w:rPr>
          <w:sz w:val="28"/>
          <w:szCs w:val="28"/>
        </w:rPr>
      </w:pPr>
    </w:p>
    <w:p w:rsidR="00B1529C" w:rsidRDefault="00B1529C" w:rsidP="001D713C">
      <w:pPr>
        <w:pStyle w:val="a3"/>
        <w:rPr>
          <w:sz w:val="28"/>
          <w:szCs w:val="28"/>
        </w:rPr>
      </w:pPr>
    </w:p>
    <w:p w:rsidR="00B1529C" w:rsidRDefault="00B1529C" w:rsidP="001D713C">
      <w:pPr>
        <w:pStyle w:val="a3"/>
        <w:rPr>
          <w:sz w:val="28"/>
          <w:szCs w:val="28"/>
        </w:rPr>
      </w:pPr>
    </w:p>
    <w:p w:rsidR="00651548" w:rsidRDefault="00651548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0539C4" w:rsidRDefault="000539C4" w:rsidP="001D713C">
      <w:pPr>
        <w:pStyle w:val="a3"/>
        <w:rPr>
          <w:sz w:val="28"/>
          <w:szCs w:val="28"/>
        </w:rPr>
      </w:pPr>
    </w:p>
    <w:p w:rsidR="00B1529C" w:rsidRDefault="00B1529C" w:rsidP="00B1529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B1529C" w:rsidRDefault="00B1529C" w:rsidP="00B152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участия</w:t>
      </w:r>
      <w:r w:rsidRPr="005F300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районных, региональных </w:t>
      </w:r>
      <w:r w:rsidRPr="005F300C">
        <w:rPr>
          <w:b/>
          <w:sz w:val="28"/>
          <w:szCs w:val="28"/>
        </w:rPr>
        <w:t>конкурсах</w:t>
      </w:r>
      <w:r>
        <w:rPr>
          <w:b/>
          <w:sz w:val="28"/>
          <w:szCs w:val="28"/>
        </w:rPr>
        <w:t xml:space="preserve">, соревнованиях физкультурно </w:t>
      </w:r>
      <w:proofErr w:type="gramStart"/>
      <w:r>
        <w:rPr>
          <w:b/>
          <w:sz w:val="28"/>
          <w:szCs w:val="28"/>
        </w:rPr>
        <w:t>–о</w:t>
      </w:r>
      <w:proofErr w:type="gramEnd"/>
      <w:r>
        <w:rPr>
          <w:b/>
          <w:sz w:val="28"/>
          <w:szCs w:val="28"/>
        </w:rPr>
        <w:t>здоровительной направленности</w:t>
      </w:r>
      <w:r w:rsidRPr="005F300C">
        <w:rPr>
          <w:b/>
          <w:sz w:val="28"/>
          <w:szCs w:val="28"/>
        </w:rPr>
        <w:t>: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3729"/>
        <w:gridCol w:w="2174"/>
        <w:gridCol w:w="3311"/>
      </w:tblGrid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(место)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первенство по пулевой стрельбе среди кадетских классов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5-б класса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спортивный праздник среди кадетских классов «Один день в армии»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10 класса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поисково-спасательные соревнования кадетских классов «Туристическая полоса препятствий»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спортивный праздник среди кадетских классов «Один день в армии». Соревнование по баскетболу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10-а класса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Слет-соревнование «Школа безопасности». Вид «Организация быта в полевых условиях»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10-а класса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(региональный)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Слет-соревнование «Школа безопасности». Вид «Поисково-спасательные работы» 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10-а класса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(региональный)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сборы с юношами-учащимися 10-х классов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Юноши-учащиеся 10-х </w:t>
            </w:r>
            <w:proofErr w:type="spellStart"/>
            <w:r>
              <w:rPr>
                <w:sz w:val="28"/>
                <w:szCs w:val="28"/>
              </w:rPr>
              <w:t>класов</w:t>
            </w:r>
            <w:proofErr w:type="spellEnd"/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«Зимняя сказка»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МОУ «</w:t>
            </w:r>
            <w:proofErr w:type="spellStart"/>
            <w:r>
              <w:rPr>
                <w:sz w:val="28"/>
                <w:szCs w:val="28"/>
              </w:rPr>
              <w:t>Гостищевская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Легкая атлетика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9-10 классов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Прыжки в длину с разбега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Серебрянский А.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Прыжки в длину с разбега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Метание гранаты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Волынец М.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rPr>
          <w:trHeight w:val="629"/>
        </w:trPr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Бег на 100 м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Серебрянский М.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</w:t>
            </w: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допризывной молодёжи им. В. Маслова.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юношей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29" w:type="dxa"/>
          </w:tcPr>
          <w:p w:rsidR="00B1529C" w:rsidRDefault="00B1529C" w:rsidP="00B152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допризывной молодёжи им. В.Маслова. Общий зачет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 И.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53-я районная спартакиада школьников. Лапта 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юношей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Лапта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девушек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53-я районная спартакиада школьников. 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юношей 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юношей 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(муниципальный</w:t>
            </w:r>
            <w:proofErr w:type="gramEnd"/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Баскетбол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юношей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Баскетбол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девушек 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Зимнее ориентирование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школы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Волейболу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юношей 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юношей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(региональный)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53-я районная спартакиада школьников. Лапта 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юношей и девушек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(зональный)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Футбол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юношей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(зональный)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Баскетбол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юношей и девушек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(зональный)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53-я районная спартакиада школьников. Волейбол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юношей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(зональный)</w:t>
            </w:r>
          </w:p>
        </w:tc>
      </w:tr>
      <w:tr w:rsidR="00B1529C" w:rsidTr="00716BA0">
        <w:tc>
          <w:tcPr>
            <w:tcW w:w="70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29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53-ей районная спартакиада школьников за 2010-2011 уч. год</w:t>
            </w:r>
          </w:p>
        </w:tc>
        <w:tc>
          <w:tcPr>
            <w:tcW w:w="2174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Командный зачёт</w:t>
            </w:r>
          </w:p>
        </w:tc>
        <w:tc>
          <w:tcPr>
            <w:tcW w:w="3311" w:type="dxa"/>
          </w:tcPr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1529C" w:rsidRDefault="00B1529C" w:rsidP="00716B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(муниципальный)</w:t>
            </w:r>
          </w:p>
        </w:tc>
      </w:tr>
    </w:tbl>
    <w:p w:rsidR="00B1529C" w:rsidRPr="001D713C" w:rsidRDefault="00B1529C" w:rsidP="001D713C">
      <w:pPr>
        <w:pStyle w:val="a3"/>
        <w:rPr>
          <w:sz w:val="28"/>
          <w:szCs w:val="28"/>
        </w:rPr>
      </w:pPr>
    </w:p>
    <w:sectPr w:rsidR="00B1529C" w:rsidRPr="001D713C" w:rsidSect="000539C4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580"/>
    <w:multiLevelType w:val="hybridMultilevel"/>
    <w:tmpl w:val="C4D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1D03"/>
    <w:multiLevelType w:val="hybridMultilevel"/>
    <w:tmpl w:val="4604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62192"/>
    <w:multiLevelType w:val="hybridMultilevel"/>
    <w:tmpl w:val="3E22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6F33"/>
    <w:multiLevelType w:val="hybridMultilevel"/>
    <w:tmpl w:val="9C1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2916"/>
    <w:multiLevelType w:val="hybridMultilevel"/>
    <w:tmpl w:val="CD5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047A6"/>
    <w:multiLevelType w:val="hybridMultilevel"/>
    <w:tmpl w:val="E6AC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9552C"/>
    <w:multiLevelType w:val="hybridMultilevel"/>
    <w:tmpl w:val="2118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A33ED"/>
    <w:multiLevelType w:val="hybridMultilevel"/>
    <w:tmpl w:val="D042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598D"/>
    <w:multiLevelType w:val="hybridMultilevel"/>
    <w:tmpl w:val="7BAC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13C"/>
    <w:rsid w:val="000539C4"/>
    <w:rsid w:val="000C2B24"/>
    <w:rsid w:val="001A66D3"/>
    <w:rsid w:val="001D713C"/>
    <w:rsid w:val="0024574A"/>
    <w:rsid w:val="0027026F"/>
    <w:rsid w:val="00363FFE"/>
    <w:rsid w:val="003D4618"/>
    <w:rsid w:val="003E3A0A"/>
    <w:rsid w:val="004C32A8"/>
    <w:rsid w:val="00523613"/>
    <w:rsid w:val="00545E9F"/>
    <w:rsid w:val="00556B4D"/>
    <w:rsid w:val="005A1665"/>
    <w:rsid w:val="005C7ADC"/>
    <w:rsid w:val="00651548"/>
    <w:rsid w:val="007F4D71"/>
    <w:rsid w:val="00872255"/>
    <w:rsid w:val="008D5771"/>
    <w:rsid w:val="00994095"/>
    <w:rsid w:val="009B58D4"/>
    <w:rsid w:val="00A23FB1"/>
    <w:rsid w:val="00A27868"/>
    <w:rsid w:val="00A418C9"/>
    <w:rsid w:val="00A642B4"/>
    <w:rsid w:val="00AB1099"/>
    <w:rsid w:val="00B1529C"/>
    <w:rsid w:val="00B60ACB"/>
    <w:rsid w:val="00BF6F40"/>
    <w:rsid w:val="00C541FC"/>
    <w:rsid w:val="00C93575"/>
    <w:rsid w:val="00CF6756"/>
    <w:rsid w:val="00D26840"/>
    <w:rsid w:val="00E12FEF"/>
    <w:rsid w:val="00EC63D5"/>
    <w:rsid w:val="00EC7861"/>
    <w:rsid w:val="00F0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D71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D7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1D71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D71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D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7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D268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2702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872255"/>
    <w:pPr>
      <w:ind w:left="720"/>
      <w:contextualSpacing/>
    </w:pPr>
  </w:style>
  <w:style w:type="table" w:styleId="ab">
    <w:name w:val="Table Grid"/>
    <w:basedOn w:val="a1"/>
    <w:uiPriority w:val="59"/>
    <w:rsid w:val="00B15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8;&#1085;&#1085;&#1086;&#1074;&#1086;&#1094;&#1080;&#1086;&#1085;&#1085;&#1072;&#1103;%20&#1076;&#1077;&#1103;&#1090;&#1077;&#1083;&#1100;&#1085;&#1086;&#1089;&#1090;&#1100;%20&#1043;&#1086;&#1089;&#1090;&#1080;&#1097;&#1077;&#1074;&#1089;&#1082;&#1086;&#1081;%20&#1096;&#1082;&#1086;&#1083;&#109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9;&#1089;&#1083;&#1077;&#1076;&#1086;&#1074;&#1072;&#1090;&#1077;&#1083;&#1100;&#1089;&#1082;&#1072;&#1103;%20&#1076;&#1077;&#1103;&#1090;&#1077;&#1083;&#1100;&#1085;&#1086;&#1089;&#1090;&#1100;%202010%20&#1075;\&#1048;&#1085;&#1085;&#1086;&#1074;&#1086;&#1094;&#1080;&#1086;&#1085;&#1085;&#1072;&#1103;%20&#1076;&#1077;&#1103;&#1090;&#1077;&#1083;&#1100;&#1085;&#1086;&#1089;&#1090;&#1100;%20&#1043;&#1086;&#1089;&#1090;&#1080;&#1097;&#1077;&#1074;&#1089;&#1082;&#1086;&#1081;%20&#1096;&#1082;&#1086;&#1083;&#1099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9;&#1089;&#1083;&#1077;&#1076;&#1086;&#1074;&#1072;&#1090;&#1077;&#1083;&#1100;&#1089;&#1082;&#1072;&#1103;%20&#1076;&#1077;&#1103;&#1090;&#1077;&#1083;&#1100;&#1085;&#1086;&#1089;&#1090;&#1100;%202010%20&#1075;\&#1048;&#1085;&#1085;&#1086;&#1074;&#1086;&#1094;&#1080;&#1086;&#1085;&#1085;&#1072;&#1103;%20&#1076;&#1077;&#1103;&#1090;&#1077;&#1083;&#1100;&#1085;&#1086;&#1089;&#1090;&#1100;%20&#1043;&#1086;&#1089;&#1090;&#1080;&#1097;&#1077;&#1074;&#1089;&#1082;&#1086;&#1081;%20&#1096;&#1082;&#1086;&#1083;&#1099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9;&#1089;&#1083;&#1077;&#1076;&#1086;&#1074;&#1072;&#1090;&#1077;&#1083;&#1100;&#1089;&#1082;&#1072;&#1103;%20&#1076;&#1077;&#1103;&#1090;&#1077;&#1083;&#1100;&#1085;&#1086;&#1089;&#1090;&#1100;%202010%20&#1075;\&#1048;&#1085;&#1085;&#1086;&#1074;&#1086;&#1094;&#1080;&#1086;&#1085;&#1085;&#1072;&#1103;%20&#1076;&#1077;&#1103;&#1090;&#1077;&#1083;&#1100;&#1085;&#1086;&#1089;&#1090;&#1100;%20&#1043;&#1086;&#1089;&#1090;&#1080;&#1097;&#1077;&#1074;&#1089;&#1082;&#1086;&#1081;%20&#1096;&#1082;&#1086;&#1083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исследования</a:t>
            </a:r>
          </a:p>
          <a:p>
            <a:pPr>
              <a:defRPr/>
            </a:pPr>
            <a:r>
              <a:rPr lang="ru-RU"/>
              <a:t>"Здоровый ли я человек"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Лист4!$A$1:$A$3</c:f>
              <c:strCache>
                <c:ptCount val="3"/>
                <c:pt idx="0">
                  <c:v>Специальная группа</c:v>
                </c:pt>
                <c:pt idx="1">
                  <c:v>Подготовительная группа</c:v>
                </c:pt>
                <c:pt idx="2">
                  <c:v>Основная группа</c:v>
                </c:pt>
              </c:strCache>
            </c:strRef>
          </c:cat>
          <c:val>
            <c:numRef>
              <c:f>Лист4!$B$1:$B$3</c:f>
              <c:numCache>
                <c:formatCode>0%</c:formatCode>
                <c:ptCount val="3"/>
                <c:pt idx="0">
                  <c:v>0.18000000000000019</c:v>
                </c:pt>
                <c:pt idx="1">
                  <c:v>0.2</c:v>
                </c:pt>
                <c:pt idx="2">
                  <c:v>0.62000000000000077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Анализ тестирования учащихся начальной школы МОУ "Гостищевская СОШ"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65365573125467E-2"/>
          <c:y val="0.21998956755011331"/>
          <c:w val="0.88218379621822396"/>
          <c:h val="0.27077109052220211"/>
        </c:manualLayout>
      </c:layout>
      <c:lineChart>
        <c:grouping val="stacked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pPr>
              <a:ln w="38100">
                <a:solidFill>
                  <a:schemeClr val="tx1"/>
                </a:solidFill>
              </a:ln>
            </c:spPr>
          </c:marker>
          <c:cat>
            <c:strRef>
              <c:f>Лист1!$A$1:$A$16</c:f>
              <c:strCache>
                <c:ptCount val="16"/>
                <c:pt idx="0">
                  <c:v>Здоровье</c:v>
                </c:pt>
                <c:pt idx="1">
                  <c:v>Гармония  в семье</c:v>
                </c:pt>
                <c:pt idx="2">
                  <c:v>Отказ от курения</c:v>
                </c:pt>
                <c:pt idx="3">
                  <c:v>Отказ от употребления алкоголя</c:v>
                </c:pt>
                <c:pt idx="4">
                  <c:v>Положительное отношение к себе</c:v>
                </c:pt>
                <c:pt idx="5">
                  <c:v>Гигиена</c:v>
                </c:pt>
                <c:pt idx="6">
                  <c:v>Общение с природой</c:v>
                </c:pt>
                <c:pt idx="7">
                  <c:v>Закаливание</c:v>
                </c:pt>
                <c:pt idx="8">
                  <c:v>Режим дня</c:v>
                </c:pt>
                <c:pt idx="9">
                  <c:v>Занятия спортом</c:v>
                </c:pt>
                <c:pt idx="10">
                  <c:v>Здоровая пища</c:v>
                </c:pt>
                <c:pt idx="11">
                  <c:v>Дружба</c:v>
                </c:pt>
                <c:pt idx="12">
                  <c:v>Осмысленная жизнь</c:v>
                </c:pt>
                <c:pt idx="13">
                  <c:v>Духовная жизнь</c:v>
                </c:pt>
                <c:pt idx="14">
                  <c:v>Ощущение счастья</c:v>
                </c:pt>
                <c:pt idx="15">
                  <c:v>Гармония с собой</c:v>
                </c:pt>
              </c:strCache>
            </c:strRef>
          </c:cat>
          <c:val>
            <c:numRef>
              <c:f>Лист1!$B$1:$B$16</c:f>
              <c:numCache>
                <c:formatCode>0%</c:formatCode>
                <c:ptCount val="16"/>
                <c:pt idx="0">
                  <c:v>0.92</c:v>
                </c:pt>
                <c:pt idx="1">
                  <c:v>0.2</c:v>
                </c:pt>
                <c:pt idx="2">
                  <c:v>0.95000000000000062</c:v>
                </c:pt>
                <c:pt idx="3">
                  <c:v>0.95000000000000062</c:v>
                </c:pt>
                <c:pt idx="4">
                  <c:v>0.4</c:v>
                </c:pt>
                <c:pt idx="5">
                  <c:v>0.72000000000000064</c:v>
                </c:pt>
                <c:pt idx="6">
                  <c:v>0.38000000000000056</c:v>
                </c:pt>
                <c:pt idx="7">
                  <c:v>0.8</c:v>
                </c:pt>
                <c:pt idx="8">
                  <c:v>0.41000000000000031</c:v>
                </c:pt>
                <c:pt idx="9">
                  <c:v>0.58000000000000007</c:v>
                </c:pt>
                <c:pt idx="10">
                  <c:v>0.2</c:v>
                </c:pt>
                <c:pt idx="11">
                  <c:v>0.15000000000000024</c:v>
                </c:pt>
                <c:pt idx="12">
                  <c:v>0.15000000000000024</c:v>
                </c:pt>
                <c:pt idx="13">
                  <c:v>0.1</c:v>
                </c:pt>
                <c:pt idx="14">
                  <c:v>9.0000000000000024E-2</c:v>
                </c:pt>
                <c:pt idx="15">
                  <c:v>9.0000000000000024E-2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714432"/>
        <c:axId val="107719296"/>
      </c:lineChart>
      <c:catAx>
        <c:axId val="107714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7719296"/>
        <c:crosses val="autoZero"/>
        <c:auto val="1"/>
        <c:lblAlgn val="ctr"/>
        <c:lblOffset val="100"/>
        <c:noMultiLvlLbl val="0"/>
      </c:catAx>
      <c:valAx>
        <c:axId val="107719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7714432"/>
        <c:crosses val="autoZero"/>
        <c:crossBetween val="between"/>
      </c:valAx>
    </c:plotArea>
    <c:plotVisOnly val="1"/>
    <c:dispBlanksAs val="zero"/>
    <c:showDLblsOverMax val="0"/>
  </c:chart>
  <c:spPr>
    <a:ln w="38100"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тестирования учащихся средней школы МОУ "Гостищевская</a:t>
            </a:r>
            <a:r>
              <a:rPr lang="ru-RU" sz="1400" baseline="0"/>
              <a:t> СОШ</a:t>
            </a:r>
            <a:r>
              <a:rPr lang="ru-RU"/>
              <a:t>"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</c:spPr>
          </c:marker>
          <c:cat>
            <c:strRef>
              <c:f>Лист2!$A$1:$A$16</c:f>
              <c:strCache>
                <c:ptCount val="16"/>
                <c:pt idx="0">
                  <c:v>Здоровье</c:v>
                </c:pt>
                <c:pt idx="1">
                  <c:v>Гармония  в семье</c:v>
                </c:pt>
                <c:pt idx="2">
                  <c:v>Отказ от курения</c:v>
                </c:pt>
                <c:pt idx="3">
                  <c:v>Отказ от употребления алкоголя</c:v>
                </c:pt>
                <c:pt idx="4">
                  <c:v>Положительное отношение к себе</c:v>
                </c:pt>
                <c:pt idx="5">
                  <c:v>Гигиена</c:v>
                </c:pt>
                <c:pt idx="6">
                  <c:v>Общение с природой</c:v>
                </c:pt>
                <c:pt idx="7">
                  <c:v>Закаливание</c:v>
                </c:pt>
                <c:pt idx="8">
                  <c:v>Режим дня</c:v>
                </c:pt>
                <c:pt idx="9">
                  <c:v>Занятия спортом</c:v>
                </c:pt>
                <c:pt idx="10">
                  <c:v>Здоровая пища</c:v>
                </c:pt>
                <c:pt idx="11">
                  <c:v>Дружба</c:v>
                </c:pt>
                <c:pt idx="12">
                  <c:v>Осмысленная жизнь</c:v>
                </c:pt>
                <c:pt idx="13">
                  <c:v>Духовная жизнь</c:v>
                </c:pt>
                <c:pt idx="14">
                  <c:v>Ощущение счастья</c:v>
                </c:pt>
                <c:pt idx="15">
                  <c:v>Гармония с собой</c:v>
                </c:pt>
              </c:strCache>
            </c:strRef>
          </c:cat>
          <c:val>
            <c:numRef>
              <c:f>Лист2!$B$1:$B$16</c:f>
              <c:numCache>
                <c:formatCode>0%</c:formatCode>
                <c:ptCount val="16"/>
                <c:pt idx="0">
                  <c:v>0.97000000000000064</c:v>
                </c:pt>
                <c:pt idx="1">
                  <c:v>0.43000000000000038</c:v>
                </c:pt>
                <c:pt idx="2">
                  <c:v>0.9</c:v>
                </c:pt>
                <c:pt idx="3">
                  <c:v>1</c:v>
                </c:pt>
                <c:pt idx="4">
                  <c:v>0.52</c:v>
                </c:pt>
                <c:pt idx="5">
                  <c:v>0.8</c:v>
                </c:pt>
                <c:pt idx="6">
                  <c:v>0.4</c:v>
                </c:pt>
                <c:pt idx="7">
                  <c:v>0.9</c:v>
                </c:pt>
                <c:pt idx="8">
                  <c:v>0.9</c:v>
                </c:pt>
                <c:pt idx="9">
                  <c:v>1</c:v>
                </c:pt>
                <c:pt idx="10">
                  <c:v>0.5</c:v>
                </c:pt>
                <c:pt idx="11">
                  <c:v>0.32000000000000056</c:v>
                </c:pt>
                <c:pt idx="12">
                  <c:v>0.2</c:v>
                </c:pt>
                <c:pt idx="13">
                  <c:v>0.2</c:v>
                </c:pt>
                <c:pt idx="14">
                  <c:v>0.05</c:v>
                </c:pt>
                <c:pt idx="15">
                  <c:v>0.05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984768"/>
        <c:axId val="108011520"/>
      </c:lineChart>
      <c:catAx>
        <c:axId val="10798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011520"/>
        <c:crosses val="autoZero"/>
        <c:auto val="1"/>
        <c:lblAlgn val="ctr"/>
        <c:lblOffset val="100"/>
        <c:noMultiLvlLbl val="0"/>
      </c:catAx>
      <c:valAx>
        <c:axId val="108011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7984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Анализ тестирования учащихся старшей школы МОУ "Гостищевская СОШ"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963254593175852E-2"/>
          <c:y val="0.14712382471178437"/>
          <c:w val="0.88179432116439993"/>
          <c:h val="0.29054896618935377"/>
        </c:manualLayout>
      </c:layout>
      <c:lineChart>
        <c:grouping val="standard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pPr>
              <a:ln w="38100">
                <a:solidFill>
                  <a:schemeClr val="tx1"/>
                </a:solidFill>
              </a:ln>
            </c:spPr>
          </c:marker>
          <c:cat>
            <c:strRef>
              <c:f>Лист3!$A$1:$A$16</c:f>
              <c:strCache>
                <c:ptCount val="16"/>
                <c:pt idx="0">
                  <c:v>Здоровье</c:v>
                </c:pt>
                <c:pt idx="1">
                  <c:v>Гармония  в семье</c:v>
                </c:pt>
                <c:pt idx="2">
                  <c:v>Отказ от курения</c:v>
                </c:pt>
                <c:pt idx="3">
                  <c:v>Отказ от употребления алкоголя</c:v>
                </c:pt>
                <c:pt idx="4">
                  <c:v>Положительное отношение к себе</c:v>
                </c:pt>
                <c:pt idx="5">
                  <c:v>Гигиена</c:v>
                </c:pt>
                <c:pt idx="6">
                  <c:v>Общение с природой</c:v>
                </c:pt>
                <c:pt idx="7">
                  <c:v>Закаливание</c:v>
                </c:pt>
                <c:pt idx="8">
                  <c:v>Режим дня</c:v>
                </c:pt>
                <c:pt idx="9">
                  <c:v>Занятия спортом</c:v>
                </c:pt>
                <c:pt idx="10">
                  <c:v>Здоровая пища</c:v>
                </c:pt>
                <c:pt idx="11">
                  <c:v>Дружба</c:v>
                </c:pt>
                <c:pt idx="12">
                  <c:v>Осмысленная жизнь</c:v>
                </c:pt>
                <c:pt idx="13">
                  <c:v>Духовная жизнь</c:v>
                </c:pt>
                <c:pt idx="14">
                  <c:v>Ощущение счастья</c:v>
                </c:pt>
                <c:pt idx="15">
                  <c:v>Гармония с собой</c:v>
                </c:pt>
              </c:strCache>
            </c:strRef>
          </c:cat>
          <c:val>
            <c:numRef>
              <c:f>Лист3!$B$1:$B$16</c:f>
              <c:numCache>
                <c:formatCode>0%</c:formatCode>
                <c:ptCount val="16"/>
                <c:pt idx="0">
                  <c:v>1</c:v>
                </c:pt>
                <c:pt idx="1">
                  <c:v>0.67000000000000126</c:v>
                </c:pt>
                <c:pt idx="2">
                  <c:v>0.9</c:v>
                </c:pt>
                <c:pt idx="3">
                  <c:v>0.92</c:v>
                </c:pt>
                <c:pt idx="4">
                  <c:v>0.65000000000000124</c:v>
                </c:pt>
                <c:pt idx="5">
                  <c:v>0.95000000000000062</c:v>
                </c:pt>
                <c:pt idx="6">
                  <c:v>0.35000000000000031</c:v>
                </c:pt>
                <c:pt idx="7">
                  <c:v>0.75000000000000111</c:v>
                </c:pt>
                <c:pt idx="8">
                  <c:v>0.70000000000000062</c:v>
                </c:pt>
                <c:pt idx="9">
                  <c:v>0.85000000000000064</c:v>
                </c:pt>
                <c:pt idx="10">
                  <c:v>0.62000000000000099</c:v>
                </c:pt>
                <c:pt idx="11">
                  <c:v>0.47000000000000008</c:v>
                </c:pt>
                <c:pt idx="12">
                  <c:v>0.4</c:v>
                </c:pt>
                <c:pt idx="13">
                  <c:v>0.45</c:v>
                </c:pt>
                <c:pt idx="14">
                  <c:v>0.27</c:v>
                </c:pt>
                <c:pt idx="15">
                  <c:v>0.25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055168"/>
        <c:axId val="109691648"/>
      </c:lineChart>
      <c:catAx>
        <c:axId val="10805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9691648"/>
        <c:crosses val="autoZero"/>
        <c:auto val="1"/>
        <c:lblAlgn val="ctr"/>
        <c:lblOffset val="100"/>
        <c:noMultiLvlLbl val="0"/>
      </c:catAx>
      <c:valAx>
        <c:axId val="109691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05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89CC-1DEB-497D-BF6D-CB5A651F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ZAVUVR</cp:lastModifiedBy>
  <cp:revision>22</cp:revision>
  <cp:lastPrinted>2011-09-23T05:41:00Z</cp:lastPrinted>
  <dcterms:created xsi:type="dcterms:W3CDTF">2011-06-16T05:30:00Z</dcterms:created>
  <dcterms:modified xsi:type="dcterms:W3CDTF">2011-09-23T05:43:00Z</dcterms:modified>
</cp:coreProperties>
</file>